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9C1" w:rsidRPr="00AF49C1" w:rsidRDefault="00AF49C1" w:rsidP="00AF49C1">
      <w:pPr>
        <w:ind w:left="327"/>
        <w:jc w:val="center"/>
        <w:rPr>
          <w:b/>
          <w:bCs/>
          <w:sz w:val="36"/>
          <w:szCs w:val="36"/>
          <w:rtl/>
        </w:rPr>
      </w:pPr>
      <w:r w:rsidRPr="00AF49C1">
        <w:rPr>
          <w:rFonts w:hint="cs"/>
          <w:b/>
          <w:bCs/>
          <w:sz w:val="36"/>
          <w:szCs w:val="36"/>
          <w:rtl/>
        </w:rPr>
        <w:t>מערך למורה</w:t>
      </w:r>
    </w:p>
    <w:p w:rsidR="00DE1774" w:rsidRPr="00A05F08" w:rsidRDefault="00A861D1" w:rsidP="005D3A2B">
      <w:pPr>
        <w:ind w:left="327"/>
        <w:jc w:val="both"/>
        <w:rPr>
          <w:sz w:val="20"/>
          <w:szCs w:val="20"/>
          <w:rtl/>
        </w:rPr>
      </w:pPr>
      <w:r w:rsidRPr="00A05F08">
        <w:rPr>
          <w:rFonts w:hint="cs"/>
          <w:sz w:val="20"/>
          <w:szCs w:val="20"/>
        </w:rPr>
        <w:sym w:font="Wingdings" w:char="F026"/>
      </w:r>
      <w:r w:rsidRPr="00A05F08">
        <w:rPr>
          <w:rFonts w:hint="cs"/>
          <w:sz w:val="20"/>
          <w:szCs w:val="20"/>
          <w:rtl/>
        </w:rPr>
        <w:t xml:space="preserve"> </w:t>
      </w:r>
      <w:r w:rsidR="00CE6A6E" w:rsidRPr="00A05F08">
        <w:rPr>
          <w:rFonts w:hint="cs"/>
          <w:sz w:val="20"/>
          <w:szCs w:val="20"/>
          <w:rtl/>
        </w:rPr>
        <w:t>השיעור מבוסס על משנה</w:t>
      </w:r>
      <w:r w:rsidR="00144376" w:rsidRPr="00A05F08">
        <w:rPr>
          <w:rFonts w:hint="cs"/>
          <w:sz w:val="20"/>
          <w:szCs w:val="20"/>
          <w:rtl/>
        </w:rPr>
        <w:t xml:space="preserve"> </w:t>
      </w:r>
      <w:r w:rsidR="00BF240E">
        <w:rPr>
          <w:rFonts w:hint="cs"/>
          <w:sz w:val="20"/>
          <w:szCs w:val="20"/>
          <w:rtl/>
        </w:rPr>
        <w:t>ט</w:t>
      </w:r>
      <w:r w:rsidR="005D3A2B">
        <w:rPr>
          <w:rFonts w:hint="cs"/>
          <w:sz w:val="20"/>
          <w:szCs w:val="20"/>
          <w:rtl/>
        </w:rPr>
        <w:t>"</w:t>
      </w:r>
      <w:r w:rsidR="00BF240E">
        <w:rPr>
          <w:rFonts w:hint="cs"/>
          <w:sz w:val="20"/>
          <w:szCs w:val="20"/>
          <w:rtl/>
        </w:rPr>
        <w:t>ז</w:t>
      </w:r>
      <w:r w:rsidR="00EF31BC" w:rsidRPr="00A05F08">
        <w:rPr>
          <w:rFonts w:hint="cs"/>
          <w:sz w:val="20"/>
          <w:szCs w:val="20"/>
          <w:rtl/>
        </w:rPr>
        <w:t>. רעיונות חסידיים עפ"י</w:t>
      </w:r>
      <w:r w:rsidR="00AF49C1" w:rsidRPr="00A05F08">
        <w:rPr>
          <w:rFonts w:hint="cs"/>
          <w:sz w:val="20"/>
          <w:szCs w:val="20"/>
          <w:rtl/>
        </w:rPr>
        <w:t xml:space="preserve"> </w:t>
      </w:r>
      <w:r w:rsidR="004D5499">
        <w:rPr>
          <w:rFonts w:hint="cs"/>
          <w:sz w:val="20"/>
          <w:szCs w:val="20"/>
          <w:rtl/>
        </w:rPr>
        <w:t xml:space="preserve">הספר 'ימות המשיח', </w:t>
      </w:r>
      <w:r w:rsidR="00BF240E">
        <w:rPr>
          <w:rFonts w:hint="cs"/>
          <w:sz w:val="20"/>
          <w:szCs w:val="20"/>
          <w:rtl/>
        </w:rPr>
        <w:t>פרק עשירי.</w:t>
      </w:r>
    </w:p>
    <w:p w:rsidR="00D5788E" w:rsidRPr="00A05F08" w:rsidRDefault="00A05F08" w:rsidP="005D3A2B">
      <w:pPr>
        <w:ind w:left="327"/>
        <w:jc w:val="both"/>
        <w:rPr>
          <w:sz w:val="20"/>
          <w:szCs w:val="20"/>
          <w:rtl/>
        </w:rPr>
      </w:pPr>
      <w:r w:rsidRPr="00DF14AE">
        <w:rPr>
          <w:rFonts w:hint="cs"/>
          <w:sz w:val="20"/>
          <w:szCs w:val="20"/>
        </w:rPr>
        <w:sym w:font="Wingdings" w:char="F0FE"/>
      </w:r>
      <w:r w:rsidRPr="00DF14AE">
        <w:rPr>
          <w:rFonts w:hint="cs"/>
          <w:sz w:val="20"/>
          <w:szCs w:val="20"/>
          <w:rtl/>
        </w:rPr>
        <w:t xml:space="preserve"> </w:t>
      </w:r>
      <w:r w:rsidR="00D5788E" w:rsidRPr="00DF14AE">
        <w:rPr>
          <w:rFonts w:hint="cs"/>
          <w:sz w:val="20"/>
          <w:szCs w:val="20"/>
          <w:rtl/>
        </w:rPr>
        <w:t xml:space="preserve">אביזרים: </w:t>
      </w:r>
      <w:r w:rsidR="00A91361" w:rsidRPr="00DF14AE">
        <w:rPr>
          <w:rFonts w:hint="cs"/>
          <w:sz w:val="20"/>
          <w:szCs w:val="20"/>
          <w:rtl/>
        </w:rPr>
        <w:t>מוצרים לחנות מכולת ופנקס ועט לרישום</w:t>
      </w:r>
      <w:r w:rsidR="002177BD" w:rsidRPr="00DF14AE">
        <w:rPr>
          <w:rFonts w:hint="cs"/>
          <w:sz w:val="20"/>
          <w:szCs w:val="20"/>
          <w:rtl/>
        </w:rPr>
        <w:t xml:space="preserve"> (אפשר להביא מוצרים אמיתיים או </w:t>
      </w:r>
      <w:r w:rsidR="00463B09" w:rsidRPr="00DF14AE">
        <w:rPr>
          <w:rFonts w:hint="cs"/>
          <w:sz w:val="20"/>
          <w:szCs w:val="20"/>
          <w:rtl/>
        </w:rPr>
        <w:t>עטיפה של מוצרים, או לצייר על הלוח מוצרי מזון</w:t>
      </w:r>
      <w:r w:rsidR="002177BD" w:rsidRPr="00DF14AE">
        <w:rPr>
          <w:rFonts w:hint="cs"/>
          <w:sz w:val="20"/>
          <w:szCs w:val="20"/>
          <w:rtl/>
        </w:rPr>
        <w:t>)</w:t>
      </w:r>
      <w:r w:rsidR="00DF14AE" w:rsidRPr="00DF14AE">
        <w:rPr>
          <w:rFonts w:hint="cs"/>
          <w:sz w:val="20"/>
          <w:szCs w:val="20"/>
          <w:rtl/>
        </w:rPr>
        <w:t>.</w:t>
      </w:r>
    </w:p>
    <w:p w:rsidR="00C00808" w:rsidRPr="00A05F08" w:rsidRDefault="00EC6B93" w:rsidP="005D3A2B">
      <w:pPr>
        <w:ind w:left="327"/>
        <w:jc w:val="both"/>
        <w:rPr>
          <w:b/>
          <w:bCs/>
          <w:sz w:val="28"/>
          <w:szCs w:val="28"/>
          <w:rtl/>
        </w:rPr>
      </w:pPr>
      <w:r w:rsidRPr="00A05F08">
        <w:rPr>
          <w:rFonts w:hint="cs"/>
          <w:b/>
          <w:bCs/>
          <w:sz w:val="28"/>
          <w:szCs w:val="28"/>
          <w:rtl/>
        </w:rPr>
        <w:t xml:space="preserve">פתיחה: </w:t>
      </w:r>
      <w:r w:rsidR="00770E7E">
        <w:rPr>
          <w:rFonts w:hint="cs"/>
          <w:b/>
          <w:bCs/>
          <w:sz w:val="28"/>
          <w:szCs w:val="28"/>
          <w:rtl/>
        </w:rPr>
        <w:t xml:space="preserve">מה </w:t>
      </w:r>
      <w:r w:rsidR="00D63830">
        <w:rPr>
          <w:rFonts w:hint="cs"/>
          <w:b/>
          <w:bCs/>
          <w:sz w:val="28"/>
          <w:szCs w:val="28"/>
          <w:rtl/>
        </w:rPr>
        <w:t>ב</w:t>
      </w:r>
      <w:r w:rsidR="00770E7E">
        <w:rPr>
          <w:rFonts w:hint="cs"/>
          <w:b/>
          <w:bCs/>
          <w:sz w:val="28"/>
          <w:szCs w:val="28"/>
          <w:rtl/>
        </w:rPr>
        <w:t>תפריט</w:t>
      </w:r>
      <w:r w:rsidRPr="00A05F08">
        <w:rPr>
          <w:rFonts w:hint="cs"/>
          <w:b/>
          <w:bCs/>
          <w:sz w:val="28"/>
          <w:szCs w:val="28"/>
          <w:rtl/>
        </w:rPr>
        <w:t>?</w:t>
      </w:r>
    </w:p>
    <w:p w:rsidR="00770E7E" w:rsidRDefault="00770E7E" w:rsidP="005D3A2B">
      <w:pPr>
        <w:ind w:left="-99"/>
        <w:jc w:val="both"/>
        <w:rPr>
          <w:rtl/>
        </w:rPr>
      </w:pPr>
      <w:r>
        <w:rPr>
          <w:rFonts w:hint="cs"/>
        </w:rPr>
        <w:sym w:font="Webdings" w:char="F05E"/>
      </w:r>
      <w:r>
        <w:rPr>
          <w:rFonts w:hint="cs"/>
          <w:rtl/>
        </w:rPr>
        <w:t xml:space="preserve"> </w:t>
      </w:r>
      <w:r w:rsidR="00D63830">
        <w:rPr>
          <w:rFonts w:hint="cs"/>
          <w:rtl/>
        </w:rPr>
        <w:t xml:space="preserve">דמיינו לעצמכם </w:t>
      </w:r>
      <w:r>
        <w:rPr>
          <w:rFonts w:hint="cs"/>
          <w:rtl/>
        </w:rPr>
        <w:t>סעודה חגיגית (סעודת שבת וחג, חתונה וכדומה)</w:t>
      </w:r>
      <w:r w:rsidR="00D63830">
        <w:rPr>
          <w:rFonts w:hint="cs"/>
          <w:rtl/>
        </w:rPr>
        <w:t>, מי מגיע לסעודה? איזה אוכל מגישים</w:t>
      </w:r>
      <w:r>
        <w:rPr>
          <w:rFonts w:hint="cs"/>
          <w:rtl/>
        </w:rPr>
        <w:t xml:space="preserve">? </w:t>
      </w:r>
    </w:p>
    <w:p w:rsidR="00770E7E" w:rsidRDefault="00770E7E" w:rsidP="005D3A2B">
      <w:pPr>
        <w:ind w:left="-99"/>
        <w:jc w:val="both"/>
        <w:rPr>
          <w:rtl/>
        </w:rPr>
      </w:pPr>
      <w:r>
        <w:rPr>
          <w:rFonts w:hint="cs"/>
          <w:rtl/>
        </w:rPr>
        <w:t>אחרי שהילדים יפרטו, נמשיך ונשאל: מה לדעתכם יהיה בסעודת הגאולה? מי יגיע לסעודה, ומה נאכל?</w:t>
      </w:r>
    </w:p>
    <w:p w:rsidR="00770E7E" w:rsidRDefault="00770E7E" w:rsidP="005D3A2B">
      <w:pPr>
        <w:ind w:left="-99"/>
        <w:jc w:val="both"/>
        <w:rPr>
          <w:rtl/>
        </w:rPr>
      </w:pPr>
      <w:r>
        <w:rPr>
          <w:rFonts w:hint="cs"/>
          <w:rtl/>
        </w:rPr>
        <w:t>אפשר לתת לילדים לנסות לענו</w:t>
      </w:r>
      <w:r w:rsidR="005D3A2B">
        <w:rPr>
          <w:rFonts w:hint="cs"/>
          <w:rtl/>
        </w:rPr>
        <w:t xml:space="preserve">ת ואז להסביר: </w:t>
      </w:r>
      <w:r w:rsidR="004D5499">
        <w:rPr>
          <w:rFonts w:hint="cs"/>
          <w:rtl/>
        </w:rPr>
        <w:t xml:space="preserve">חז"ל מספרים לנו שכאשר תבוא הגאולה, הקב"ה יעשה סעודה לצדיקים, בה ישתתפו גם האבות הקדושים, משה רבינו, אהרון הכהן, ודוד המלך. בסעודה יאכלו </w:t>
      </w:r>
      <w:r>
        <w:rPr>
          <w:rFonts w:hint="cs"/>
          <w:rtl/>
        </w:rPr>
        <w:t xml:space="preserve">לוויתן, שור הבר, </w:t>
      </w:r>
      <w:r w:rsidR="004D5499">
        <w:rPr>
          <w:rFonts w:hint="cs"/>
          <w:rtl/>
        </w:rPr>
        <w:t>ו</w:t>
      </w:r>
      <w:r>
        <w:rPr>
          <w:rFonts w:hint="cs"/>
          <w:rtl/>
        </w:rPr>
        <w:t>יין משומר.</w:t>
      </w:r>
    </w:p>
    <w:p w:rsidR="004D5499" w:rsidRDefault="004D5499" w:rsidP="005D3A2B">
      <w:pPr>
        <w:ind w:left="-99"/>
        <w:jc w:val="both"/>
        <w:rPr>
          <w:rtl/>
        </w:rPr>
      </w:pPr>
      <w:r>
        <w:rPr>
          <w:rFonts w:hint="cs"/>
          <w:rtl/>
        </w:rPr>
        <w:t xml:space="preserve">ראשית, נראה כיצד הסעודה הזו קשורה לפרק ג' בפרקי אבות, אותו אנו לומדים השבוע, ואחר כך </w:t>
      </w:r>
      <w:r w:rsidR="00D63830">
        <w:rPr>
          <w:rFonts w:hint="cs"/>
          <w:rtl/>
        </w:rPr>
        <w:t>נרחיב על סעודת הלוויתן ושור הבר.</w:t>
      </w:r>
    </w:p>
    <w:p w:rsidR="00DC2610" w:rsidRPr="00A05F08" w:rsidRDefault="00DC2610" w:rsidP="00D63830">
      <w:pPr>
        <w:ind w:left="327"/>
        <w:rPr>
          <w:rFonts w:cs="Arial"/>
          <w:b/>
          <w:bCs/>
          <w:sz w:val="28"/>
          <w:szCs w:val="28"/>
          <w:rtl/>
        </w:rPr>
      </w:pPr>
      <w:r w:rsidRPr="00A05F08">
        <w:rPr>
          <w:rFonts w:cs="Arial" w:hint="cs"/>
          <w:b/>
          <w:bCs/>
          <w:sz w:val="28"/>
          <w:szCs w:val="28"/>
          <w:rtl/>
        </w:rPr>
        <w:t>חלק ראשון</w:t>
      </w:r>
      <w:r w:rsidR="00712237" w:rsidRPr="00A05F08">
        <w:rPr>
          <w:rFonts w:cs="Arial" w:hint="cs"/>
          <w:b/>
          <w:bCs/>
          <w:sz w:val="28"/>
          <w:szCs w:val="28"/>
          <w:rtl/>
        </w:rPr>
        <w:t xml:space="preserve">: </w:t>
      </w:r>
      <w:r w:rsidR="00D63830">
        <w:rPr>
          <w:rFonts w:cs="Arial" w:hint="cs"/>
          <w:b/>
          <w:bCs/>
          <w:sz w:val="28"/>
          <w:szCs w:val="28"/>
          <w:rtl/>
        </w:rPr>
        <w:t>הכל מוכן לסעודה</w:t>
      </w:r>
    </w:p>
    <w:p w:rsidR="00BF240E" w:rsidRPr="005D3A2B" w:rsidRDefault="00BF240E" w:rsidP="005D3A2B">
      <w:pPr>
        <w:ind w:left="-99"/>
        <w:jc w:val="both"/>
        <w:rPr>
          <w:rFonts w:cs="Arial"/>
          <w:b/>
          <w:bCs/>
          <w:rtl/>
        </w:rPr>
      </w:pPr>
      <w:r w:rsidRPr="005D3A2B">
        <w:rPr>
          <w:rFonts w:cs="Arial" w:hint="cs"/>
          <w:b/>
          <w:bCs/>
          <w:rtl/>
        </w:rPr>
        <w:t>משנה טז: הוּא</w:t>
      </w:r>
      <w:r w:rsidRPr="005D3A2B">
        <w:rPr>
          <w:rFonts w:cs="Arial"/>
          <w:b/>
          <w:bCs/>
          <w:rtl/>
        </w:rPr>
        <w:t xml:space="preserve"> </w:t>
      </w:r>
      <w:r w:rsidRPr="005D3A2B">
        <w:rPr>
          <w:rFonts w:cs="Arial" w:hint="cs"/>
          <w:b/>
          <w:bCs/>
          <w:rtl/>
        </w:rPr>
        <w:t>הָיָה</w:t>
      </w:r>
      <w:r w:rsidRPr="005D3A2B">
        <w:rPr>
          <w:rFonts w:cs="Arial"/>
          <w:b/>
          <w:bCs/>
          <w:rtl/>
        </w:rPr>
        <w:t xml:space="preserve"> </w:t>
      </w:r>
      <w:r w:rsidRPr="005D3A2B">
        <w:rPr>
          <w:rFonts w:cs="Arial" w:hint="cs"/>
          <w:b/>
          <w:bCs/>
          <w:rtl/>
        </w:rPr>
        <w:t>אוֹמֵר</w:t>
      </w:r>
      <w:r w:rsidRPr="005D3A2B">
        <w:rPr>
          <w:rFonts w:cs="Arial"/>
          <w:b/>
          <w:bCs/>
          <w:rtl/>
        </w:rPr>
        <w:t xml:space="preserve"> </w:t>
      </w:r>
      <w:r w:rsidRPr="005D3A2B">
        <w:rPr>
          <w:rFonts w:cs="Arial" w:hint="cs"/>
          <w:b/>
          <w:bCs/>
          <w:rtl/>
        </w:rPr>
        <w:t>הַכֹּל</w:t>
      </w:r>
      <w:r w:rsidRPr="005D3A2B">
        <w:rPr>
          <w:rFonts w:cs="Arial"/>
          <w:b/>
          <w:bCs/>
          <w:rtl/>
        </w:rPr>
        <w:t xml:space="preserve"> </w:t>
      </w:r>
      <w:r w:rsidRPr="005D3A2B">
        <w:rPr>
          <w:rFonts w:cs="Arial" w:hint="cs"/>
          <w:b/>
          <w:bCs/>
          <w:rtl/>
        </w:rPr>
        <w:t>נָתוּן</w:t>
      </w:r>
      <w:r w:rsidRPr="005D3A2B">
        <w:rPr>
          <w:rFonts w:cs="Arial"/>
          <w:b/>
          <w:bCs/>
          <w:rtl/>
        </w:rPr>
        <w:t xml:space="preserve"> </w:t>
      </w:r>
      <w:r w:rsidRPr="005D3A2B">
        <w:rPr>
          <w:rFonts w:cs="Arial" w:hint="cs"/>
          <w:b/>
          <w:bCs/>
          <w:rtl/>
        </w:rPr>
        <w:t>בָּעֵרָבוֹן</w:t>
      </w:r>
      <w:r w:rsidRPr="005D3A2B">
        <w:rPr>
          <w:rFonts w:cs="Arial"/>
          <w:b/>
          <w:bCs/>
          <w:rtl/>
        </w:rPr>
        <w:t xml:space="preserve"> </w:t>
      </w:r>
      <w:r w:rsidRPr="005D3A2B">
        <w:rPr>
          <w:rFonts w:cs="Arial" w:hint="cs"/>
          <w:b/>
          <w:bCs/>
          <w:rtl/>
        </w:rPr>
        <w:t>וּמְצוּדָה</w:t>
      </w:r>
      <w:r w:rsidRPr="005D3A2B">
        <w:rPr>
          <w:rFonts w:cs="Arial"/>
          <w:b/>
          <w:bCs/>
          <w:rtl/>
        </w:rPr>
        <w:t xml:space="preserve"> </w:t>
      </w:r>
      <w:r w:rsidRPr="005D3A2B">
        <w:rPr>
          <w:rFonts w:cs="Arial" w:hint="cs"/>
          <w:b/>
          <w:bCs/>
          <w:rtl/>
        </w:rPr>
        <w:t>פְרוּסָה</w:t>
      </w:r>
      <w:r w:rsidRPr="005D3A2B">
        <w:rPr>
          <w:rFonts w:cs="Arial"/>
          <w:b/>
          <w:bCs/>
          <w:rtl/>
        </w:rPr>
        <w:t xml:space="preserve"> </w:t>
      </w:r>
      <w:r w:rsidRPr="005D3A2B">
        <w:rPr>
          <w:rFonts w:cs="Arial" w:hint="cs"/>
          <w:b/>
          <w:bCs/>
          <w:rtl/>
        </w:rPr>
        <w:t>עַל</w:t>
      </w:r>
      <w:r w:rsidRPr="005D3A2B">
        <w:rPr>
          <w:rFonts w:cs="Arial"/>
          <w:b/>
          <w:bCs/>
          <w:rtl/>
        </w:rPr>
        <w:t xml:space="preserve"> </w:t>
      </w:r>
      <w:r w:rsidRPr="005D3A2B">
        <w:rPr>
          <w:rFonts w:cs="Arial" w:hint="cs"/>
          <w:b/>
          <w:bCs/>
          <w:rtl/>
        </w:rPr>
        <w:t>כָּל</w:t>
      </w:r>
      <w:r w:rsidRPr="005D3A2B">
        <w:rPr>
          <w:rFonts w:cs="Arial"/>
          <w:b/>
          <w:bCs/>
          <w:rtl/>
        </w:rPr>
        <w:t xml:space="preserve"> </w:t>
      </w:r>
      <w:r w:rsidRPr="005D3A2B">
        <w:rPr>
          <w:rFonts w:cs="Arial" w:hint="cs"/>
          <w:b/>
          <w:bCs/>
          <w:rtl/>
        </w:rPr>
        <w:t>הַחַיִּים</w:t>
      </w:r>
      <w:r w:rsidRPr="005D3A2B">
        <w:rPr>
          <w:rFonts w:cs="Arial"/>
          <w:b/>
          <w:bCs/>
          <w:rtl/>
        </w:rPr>
        <w:t xml:space="preserve"> </w:t>
      </w:r>
      <w:r w:rsidRPr="005D3A2B">
        <w:rPr>
          <w:rFonts w:cs="Arial" w:hint="cs"/>
          <w:b/>
          <w:bCs/>
          <w:rtl/>
        </w:rPr>
        <w:t>הֶחָנוּת</w:t>
      </w:r>
      <w:r w:rsidRPr="005D3A2B">
        <w:rPr>
          <w:rFonts w:cs="Arial"/>
          <w:b/>
          <w:bCs/>
          <w:rtl/>
        </w:rPr>
        <w:t xml:space="preserve"> </w:t>
      </w:r>
      <w:r w:rsidRPr="005D3A2B">
        <w:rPr>
          <w:rFonts w:cs="Arial" w:hint="cs"/>
          <w:b/>
          <w:bCs/>
          <w:rtl/>
        </w:rPr>
        <w:t>פְּתוּחָה</w:t>
      </w:r>
      <w:r w:rsidRPr="005D3A2B">
        <w:rPr>
          <w:rFonts w:cs="Arial"/>
          <w:b/>
          <w:bCs/>
          <w:rtl/>
        </w:rPr>
        <w:t xml:space="preserve"> </w:t>
      </w:r>
      <w:r w:rsidRPr="005D3A2B">
        <w:rPr>
          <w:rFonts w:cs="Arial" w:hint="cs"/>
          <w:b/>
          <w:bCs/>
          <w:rtl/>
        </w:rPr>
        <w:t>וְהַחֶנְוָנִי</w:t>
      </w:r>
      <w:r w:rsidRPr="005D3A2B">
        <w:rPr>
          <w:rFonts w:cs="Arial"/>
          <w:b/>
          <w:bCs/>
          <w:rtl/>
        </w:rPr>
        <w:t xml:space="preserve"> </w:t>
      </w:r>
      <w:r w:rsidRPr="005D3A2B">
        <w:rPr>
          <w:rFonts w:cs="Arial" w:hint="cs"/>
          <w:b/>
          <w:bCs/>
          <w:rtl/>
        </w:rPr>
        <w:t>מַקִּיף</w:t>
      </w:r>
      <w:r w:rsidRPr="005D3A2B">
        <w:rPr>
          <w:rFonts w:cs="Arial"/>
          <w:b/>
          <w:bCs/>
          <w:rtl/>
        </w:rPr>
        <w:t xml:space="preserve"> </w:t>
      </w:r>
      <w:r w:rsidRPr="005D3A2B">
        <w:rPr>
          <w:rFonts w:cs="Arial" w:hint="cs"/>
          <w:b/>
          <w:bCs/>
          <w:rtl/>
        </w:rPr>
        <w:t>וְהַפִּנְקָס</w:t>
      </w:r>
      <w:r w:rsidRPr="005D3A2B">
        <w:rPr>
          <w:rFonts w:cs="Arial"/>
          <w:b/>
          <w:bCs/>
          <w:rtl/>
        </w:rPr>
        <w:t xml:space="preserve"> </w:t>
      </w:r>
      <w:r w:rsidRPr="005D3A2B">
        <w:rPr>
          <w:rFonts w:cs="Arial" w:hint="cs"/>
          <w:b/>
          <w:bCs/>
          <w:rtl/>
        </w:rPr>
        <w:t>פָּתוּחַ</w:t>
      </w:r>
      <w:r w:rsidRPr="005D3A2B">
        <w:rPr>
          <w:rFonts w:cs="Arial"/>
          <w:b/>
          <w:bCs/>
          <w:rtl/>
        </w:rPr>
        <w:t xml:space="preserve"> </w:t>
      </w:r>
      <w:r w:rsidRPr="005D3A2B">
        <w:rPr>
          <w:rFonts w:cs="Arial" w:hint="cs"/>
          <w:b/>
          <w:bCs/>
          <w:rtl/>
        </w:rPr>
        <w:t>וְהַיָּד</w:t>
      </w:r>
      <w:r w:rsidRPr="005D3A2B">
        <w:rPr>
          <w:rFonts w:cs="Arial"/>
          <w:b/>
          <w:bCs/>
          <w:rtl/>
        </w:rPr>
        <w:t xml:space="preserve"> </w:t>
      </w:r>
      <w:r w:rsidRPr="005D3A2B">
        <w:rPr>
          <w:rFonts w:cs="Arial" w:hint="cs"/>
          <w:b/>
          <w:bCs/>
          <w:rtl/>
        </w:rPr>
        <w:t>כּוֹתֶבֶת</w:t>
      </w:r>
      <w:r w:rsidRPr="005D3A2B">
        <w:rPr>
          <w:rFonts w:cs="Arial"/>
          <w:b/>
          <w:bCs/>
          <w:rtl/>
        </w:rPr>
        <w:t xml:space="preserve"> </w:t>
      </w:r>
      <w:r w:rsidRPr="005D3A2B">
        <w:rPr>
          <w:rFonts w:cs="Arial" w:hint="cs"/>
          <w:b/>
          <w:bCs/>
          <w:rtl/>
        </w:rPr>
        <w:t>וְכָל</w:t>
      </w:r>
      <w:r w:rsidRPr="005D3A2B">
        <w:rPr>
          <w:rFonts w:cs="Arial"/>
          <w:b/>
          <w:bCs/>
          <w:rtl/>
        </w:rPr>
        <w:t xml:space="preserve"> </w:t>
      </w:r>
      <w:r w:rsidRPr="005D3A2B">
        <w:rPr>
          <w:rFonts w:cs="Arial" w:hint="cs"/>
          <w:b/>
          <w:bCs/>
          <w:rtl/>
        </w:rPr>
        <w:t>הָרוֹצֶה</w:t>
      </w:r>
      <w:r w:rsidRPr="005D3A2B">
        <w:rPr>
          <w:rFonts w:cs="Arial"/>
          <w:b/>
          <w:bCs/>
          <w:rtl/>
        </w:rPr>
        <w:t xml:space="preserve"> </w:t>
      </w:r>
      <w:r w:rsidRPr="005D3A2B">
        <w:rPr>
          <w:rFonts w:cs="Arial" w:hint="cs"/>
          <w:b/>
          <w:bCs/>
          <w:rtl/>
        </w:rPr>
        <w:t>לִלְווֹת</w:t>
      </w:r>
      <w:r w:rsidRPr="005D3A2B">
        <w:rPr>
          <w:rFonts w:cs="Arial"/>
          <w:b/>
          <w:bCs/>
          <w:rtl/>
        </w:rPr>
        <w:t xml:space="preserve"> </w:t>
      </w:r>
      <w:r w:rsidRPr="005D3A2B">
        <w:rPr>
          <w:rFonts w:cs="Arial" w:hint="cs"/>
          <w:b/>
          <w:bCs/>
          <w:rtl/>
        </w:rPr>
        <w:t>יָבֹא</w:t>
      </w:r>
      <w:r w:rsidRPr="005D3A2B">
        <w:rPr>
          <w:rFonts w:cs="Arial"/>
          <w:b/>
          <w:bCs/>
          <w:rtl/>
        </w:rPr>
        <w:t xml:space="preserve"> </w:t>
      </w:r>
      <w:r w:rsidRPr="005D3A2B">
        <w:rPr>
          <w:rFonts w:cs="Arial" w:hint="cs"/>
          <w:b/>
          <w:bCs/>
          <w:rtl/>
        </w:rPr>
        <w:t>וְיִלְוֶה</w:t>
      </w:r>
      <w:r w:rsidRPr="005D3A2B">
        <w:rPr>
          <w:rFonts w:cs="Arial"/>
          <w:b/>
          <w:bCs/>
          <w:rtl/>
        </w:rPr>
        <w:t xml:space="preserve"> </w:t>
      </w:r>
      <w:r w:rsidRPr="005D3A2B">
        <w:rPr>
          <w:rFonts w:cs="Arial" w:hint="cs"/>
          <w:b/>
          <w:bCs/>
          <w:rtl/>
        </w:rPr>
        <w:t>וְהַגַּבָּאִין</w:t>
      </w:r>
      <w:r w:rsidRPr="005D3A2B">
        <w:rPr>
          <w:rFonts w:cs="Arial"/>
          <w:b/>
          <w:bCs/>
          <w:rtl/>
        </w:rPr>
        <w:t xml:space="preserve"> </w:t>
      </w:r>
      <w:r w:rsidRPr="005D3A2B">
        <w:rPr>
          <w:rFonts w:cs="Arial" w:hint="cs"/>
          <w:b/>
          <w:bCs/>
          <w:rtl/>
        </w:rPr>
        <w:t>מַחֲזִירִין</w:t>
      </w:r>
      <w:r w:rsidRPr="005D3A2B">
        <w:rPr>
          <w:rFonts w:cs="Arial"/>
          <w:b/>
          <w:bCs/>
          <w:rtl/>
        </w:rPr>
        <w:t xml:space="preserve"> </w:t>
      </w:r>
      <w:r w:rsidRPr="005D3A2B">
        <w:rPr>
          <w:rFonts w:cs="Arial" w:hint="cs"/>
          <w:b/>
          <w:bCs/>
          <w:rtl/>
        </w:rPr>
        <w:t>תָּדִיר</w:t>
      </w:r>
      <w:r w:rsidRPr="005D3A2B">
        <w:rPr>
          <w:rFonts w:cs="Arial"/>
          <w:b/>
          <w:bCs/>
          <w:rtl/>
        </w:rPr>
        <w:t xml:space="preserve"> </w:t>
      </w:r>
      <w:r w:rsidRPr="005D3A2B">
        <w:rPr>
          <w:rFonts w:cs="Arial" w:hint="cs"/>
          <w:b/>
          <w:bCs/>
          <w:rtl/>
        </w:rPr>
        <w:t>בְּכָל</w:t>
      </w:r>
      <w:r w:rsidRPr="005D3A2B">
        <w:rPr>
          <w:rFonts w:cs="Arial"/>
          <w:b/>
          <w:bCs/>
          <w:rtl/>
        </w:rPr>
        <w:t xml:space="preserve"> </w:t>
      </w:r>
      <w:r w:rsidRPr="005D3A2B">
        <w:rPr>
          <w:rFonts w:cs="Arial" w:hint="cs"/>
          <w:b/>
          <w:bCs/>
          <w:rtl/>
        </w:rPr>
        <w:t>יוֹם</w:t>
      </w:r>
      <w:r w:rsidRPr="005D3A2B">
        <w:rPr>
          <w:rFonts w:cs="Arial"/>
          <w:b/>
          <w:bCs/>
          <w:rtl/>
        </w:rPr>
        <w:t xml:space="preserve"> </w:t>
      </w:r>
      <w:r w:rsidRPr="005D3A2B">
        <w:rPr>
          <w:rFonts w:cs="Arial" w:hint="cs"/>
          <w:b/>
          <w:bCs/>
          <w:rtl/>
        </w:rPr>
        <w:t>וְנִפְרָעִין</w:t>
      </w:r>
      <w:r w:rsidRPr="005D3A2B">
        <w:rPr>
          <w:rFonts w:cs="Arial"/>
          <w:b/>
          <w:bCs/>
          <w:rtl/>
        </w:rPr>
        <w:t xml:space="preserve"> </w:t>
      </w:r>
      <w:r w:rsidRPr="005D3A2B">
        <w:rPr>
          <w:rFonts w:cs="Arial" w:hint="cs"/>
          <w:b/>
          <w:bCs/>
          <w:rtl/>
        </w:rPr>
        <w:t>מִן</w:t>
      </w:r>
      <w:r w:rsidRPr="005D3A2B">
        <w:rPr>
          <w:rFonts w:cs="Arial"/>
          <w:b/>
          <w:bCs/>
          <w:rtl/>
        </w:rPr>
        <w:t xml:space="preserve"> </w:t>
      </w:r>
      <w:r w:rsidRPr="005D3A2B">
        <w:rPr>
          <w:rFonts w:cs="Arial" w:hint="cs"/>
          <w:b/>
          <w:bCs/>
          <w:rtl/>
        </w:rPr>
        <w:t>הָאָדָם</w:t>
      </w:r>
      <w:r w:rsidRPr="005D3A2B">
        <w:rPr>
          <w:rFonts w:cs="Arial"/>
          <w:b/>
          <w:bCs/>
          <w:rtl/>
        </w:rPr>
        <w:t xml:space="preserve"> </w:t>
      </w:r>
      <w:r w:rsidRPr="005D3A2B">
        <w:rPr>
          <w:rFonts w:cs="Arial" w:hint="cs"/>
          <w:b/>
          <w:bCs/>
          <w:rtl/>
        </w:rPr>
        <w:t>מִדַּעְתּוֹ</w:t>
      </w:r>
      <w:r w:rsidRPr="005D3A2B">
        <w:rPr>
          <w:rFonts w:cs="Arial"/>
          <w:b/>
          <w:bCs/>
          <w:rtl/>
        </w:rPr>
        <w:t xml:space="preserve"> </w:t>
      </w:r>
      <w:r w:rsidRPr="005D3A2B">
        <w:rPr>
          <w:rFonts w:cs="Arial" w:hint="cs"/>
          <w:b/>
          <w:bCs/>
          <w:rtl/>
        </w:rPr>
        <w:t>וְשֶׁלֹּא</w:t>
      </w:r>
      <w:r w:rsidRPr="005D3A2B">
        <w:rPr>
          <w:rFonts w:cs="Arial"/>
          <w:b/>
          <w:bCs/>
          <w:rtl/>
        </w:rPr>
        <w:t xml:space="preserve"> </w:t>
      </w:r>
      <w:r w:rsidRPr="005D3A2B">
        <w:rPr>
          <w:rFonts w:cs="Arial" w:hint="cs"/>
          <w:b/>
          <w:bCs/>
          <w:rtl/>
        </w:rPr>
        <w:t>מִדַּעְתּוֹ</w:t>
      </w:r>
      <w:r w:rsidRPr="005D3A2B">
        <w:rPr>
          <w:rFonts w:cs="Arial"/>
          <w:b/>
          <w:bCs/>
          <w:rtl/>
        </w:rPr>
        <w:t xml:space="preserve"> </w:t>
      </w:r>
      <w:r w:rsidRPr="005D3A2B">
        <w:rPr>
          <w:rFonts w:cs="Arial" w:hint="cs"/>
          <w:b/>
          <w:bCs/>
          <w:rtl/>
        </w:rPr>
        <w:t>וְיֵשׁ</w:t>
      </w:r>
      <w:r w:rsidRPr="005D3A2B">
        <w:rPr>
          <w:rFonts w:cs="Arial"/>
          <w:b/>
          <w:bCs/>
          <w:rtl/>
        </w:rPr>
        <w:t xml:space="preserve"> </w:t>
      </w:r>
      <w:r w:rsidRPr="005D3A2B">
        <w:rPr>
          <w:rFonts w:cs="Arial" w:hint="cs"/>
          <w:b/>
          <w:bCs/>
          <w:rtl/>
        </w:rPr>
        <w:t>לָהֶם</w:t>
      </w:r>
      <w:r w:rsidRPr="005D3A2B">
        <w:rPr>
          <w:rFonts w:cs="Arial"/>
          <w:b/>
          <w:bCs/>
          <w:rtl/>
        </w:rPr>
        <w:t xml:space="preserve"> </w:t>
      </w:r>
      <w:r w:rsidRPr="005D3A2B">
        <w:rPr>
          <w:rFonts w:cs="Arial" w:hint="cs"/>
          <w:b/>
          <w:bCs/>
          <w:rtl/>
        </w:rPr>
        <w:t>עַל</w:t>
      </w:r>
      <w:r w:rsidRPr="005D3A2B">
        <w:rPr>
          <w:rFonts w:cs="Arial"/>
          <w:b/>
          <w:bCs/>
          <w:rtl/>
        </w:rPr>
        <w:t xml:space="preserve"> </w:t>
      </w:r>
      <w:r w:rsidRPr="005D3A2B">
        <w:rPr>
          <w:rFonts w:cs="Arial" w:hint="cs"/>
          <w:b/>
          <w:bCs/>
          <w:rtl/>
        </w:rPr>
        <w:t>מַה</w:t>
      </w:r>
      <w:r w:rsidRPr="005D3A2B">
        <w:rPr>
          <w:rFonts w:cs="Arial"/>
          <w:b/>
          <w:bCs/>
          <w:rtl/>
        </w:rPr>
        <w:t xml:space="preserve"> </w:t>
      </w:r>
      <w:r w:rsidRPr="005D3A2B">
        <w:rPr>
          <w:rFonts w:cs="Arial" w:hint="cs"/>
          <w:b/>
          <w:bCs/>
          <w:rtl/>
        </w:rPr>
        <w:t>שֶּׁיִּסְמוֹכוּ</w:t>
      </w:r>
      <w:r w:rsidRPr="005D3A2B">
        <w:rPr>
          <w:rFonts w:cs="Arial"/>
          <w:b/>
          <w:bCs/>
          <w:rtl/>
        </w:rPr>
        <w:t xml:space="preserve"> </w:t>
      </w:r>
      <w:r w:rsidRPr="005D3A2B">
        <w:rPr>
          <w:rFonts w:cs="Arial" w:hint="cs"/>
          <w:b/>
          <w:bCs/>
          <w:rtl/>
        </w:rPr>
        <w:t>וְהַדִּין</w:t>
      </w:r>
      <w:r w:rsidRPr="005D3A2B">
        <w:rPr>
          <w:rFonts w:cs="Arial"/>
          <w:b/>
          <w:bCs/>
          <w:rtl/>
        </w:rPr>
        <w:t xml:space="preserve"> </w:t>
      </w:r>
      <w:r w:rsidRPr="005D3A2B">
        <w:rPr>
          <w:rFonts w:cs="Arial" w:hint="cs"/>
          <w:b/>
          <w:bCs/>
          <w:rtl/>
        </w:rPr>
        <w:t>דִּין</w:t>
      </w:r>
      <w:r w:rsidRPr="005D3A2B">
        <w:rPr>
          <w:rFonts w:cs="Arial"/>
          <w:b/>
          <w:bCs/>
          <w:rtl/>
        </w:rPr>
        <w:t xml:space="preserve"> </w:t>
      </w:r>
      <w:r w:rsidRPr="005D3A2B">
        <w:rPr>
          <w:rFonts w:cs="Arial" w:hint="cs"/>
          <w:b/>
          <w:bCs/>
          <w:rtl/>
        </w:rPr>
        <w:t>אֱמֶת</w:t>
      </w:r>
      <w:r w:rsidRPr="005D3A2B">
        <w:rPr>
          <w:rFonts w:cs="Arial"/>
          <w:b/>
          <w:bCs/>
          <w:rtl/>
        </w:rPr>
        <w:t xml:space="preserve"> </w:t>
      </w:r>
      <w:r w:rsidRPr="005D3A2B">
        <w:rPr>
          <w:rFonts w:cs="Arial" w:hint="cs"/>
          <w:b/>
          <w:bCs/>
          <w:rtl/>
        </w:rPr>
        <w:t>וְהַכֹּל</w:t>
      </w:r>
      <w:r w:rsidRPr="005D3A2B">
        <w:rPr>
          <w:rFonts w:cs="Arial"/>
          <w:b/>
          <w:bCs/>
          <w:rtl/>
        </w:rPr>
        <w:t xml:space="preserve"> </w:t>
      </w:r>
      <w:r w:rsidRPr="005D3A2B">
        <w:rPr>
          <w:rFonts w:cs="Arial" w:hint="cs"/>
          <w:b/>
          <w:bCs/>
          <w:rtl/>
        </w:rPr>
        <w:t>מְתֻקָּן</w:t>
      </w:r>
      <w:r w:rsidRPr="005D3A2B">
        <w:rPr>
          <w:rFonts w:cs="Arial"/>
          <w:b/>
          <w:bCs/>
          <w:rtl/>
        </w:rPr>
        <w:t xml:space="preserve"> </w:t>
      </w:r>
      <w:r w:rsidRPr="005D3A2B">
        <w:rPr>
          <w:rFonts w:cs="Arial" w:hint="cs"/>
          <w:b/>
          <w:bCs/>
          <w:rtl/>
        </w:rPr>
        <w:t>לִסְעוּדָה.</w:t>
      </w:r>
    </w:p>
    <w:p w:rsidR="00A91361" w:rsidRPr="00A91361" w:rsidRDefault="00A91361" w:rsidP="005D3A2B">
      <w:pPr>
        <w:ind w:left="-99"/>
        <w:jc w:val="both"/>
        <w:rPr>
          <w:rFonts w:cs="Arial"/>
          <w:rtl/>
        </w:rPr>
      </w:pPr>
      <w:r w:rsidRPr="00A91361">
        <w:rPr>
          <w:rFonts w:cs="Arial" w:hint="cs"/>
          <w:rtl/>
        </w:rPr>
        <w:t>כדי להבין את המשנה, נערוך המחשה קצרה בכיתה. המורה הוא בתפקיד המוכר, והוא בוחר</w:t>
      </w:r>
      <w:r>
        <w:rPr>
          <w:rFonts w:cs="Arial" w:hint="cs"/>
          <w:rtl/>
        </w:rPr>
        <w:t xml:space="preserve"> מספר</w:t>
      </w:r>
      <w:r w:rsidRPr="00A91361">
        <w:rPr>
          <w:rFonts w:cs="Arial" w:hint="cs"/>
          <w:rtl/>
        </w:rPr>
        <w:t xml:space="preserve"> תלמידים </w:t>
      </w:r>
      <w:r>
        <w:rPr>
          <w:rFonts w:cs="Arial" w:hint="cs"/>
          <w:rtl/>
        </w:rPr>
        <w:t>שיהיו ב</w:t>
      </w:r>
      <w:r w:rsidRPr="00A91361">
        <w:rPr>
          <w:rFonts w:cs="Arial" w:hint="cs"/>
          <w:rtl/>
        </w:rPr>
        <w:t>תפקיד הקונים. להשלמת העני</w:t>
      </w:r>
      <w:r w:rsidR="005D3A2B">
        <w:rPr>
          <w:rFonts w:cs="Arial" w:hint="cs"/>
          <w:rtl/>
        </w:rPr>
        <w:t>י</w:t>
      </w:r>
      <w:r w:rsidRPr="00A91361">
        <w:rPr>
          <w:rFonts w:cs="Arial" w:hint="cs"/>
          <w:rtl/>
        </w:rPr>
        <w:t xml:space="preserve">ן כדאי להביא מוצרים אמתיים, אך אפשר להסתפק בדפי מוצרים (נספח 1) או לעשות ב'כאילו'. כל תלמיד בתורו מגיע ובוחר מה לקנות, וכאשר הוא מסיים את הקנייה, המוכר עורך חשבון ומבקש תשלום. לתלמיד אין במה לשלם, והמורה רושם לעצמו בפנקס. </w:t>
      </w:r>
    </w:p>
    <w:p w:rsidR="00A91361" w:rsidRPr="00A91361" w:rsidRDefault="00A91361" w:rsidP="005D3A2B">
      <w:pPr>
        <w:ind w:left="-99"/>
        <w:jc w:val="both"/>
        <w:rPr>
          <w:rFonts w:cs="Arial"/>
          <w:rtl/>
        </w:rPr>
      </w:pPr>
      <w:r w:rsidRPr="00A91361">
        <w:rPr>
          <w:rFonts w:cs="Arial" w:hint="cs"/>
          <w:rtl/>
        </w:rPr>
        <w:t xml:space="preserve">בסיום ההמחשה המורה ישאל את הילדים: האם בזה שהמוכר רשם את החשבון הסתיים </w:t>
      </w:r>
      <w:r w:rsidR="002938C7">
        <w:rPr>
          <w:rFonts w:cs="Arial" w:hint="cs"/>
          <w:rtl/>
        </w:rPr>
        <w:t>החשבון</w:t>
      </w:r>
      <w:r w:rsidRPr="00A91361">
        <w:rPr>
          <w:rFonts w:cs="Arial" w:hint="cs"/>
          <w:rtl/>
        </w:rPr>
        <w:t>? כמובן שלא! בסוף שבוע/חודש/שנה המוכר ידרוש מהקונים לשלם את החשבון. אולי כעת הקונים מרגישים שהם יכולים לקחת מה שהם רוצים, אבל הכל נרשם בחשבון ובסופו של דבר יצטרכו לשלם על כך.</w:t>
      </w:r>
    </w:p>
    <w:p w:rsidR="00BF240E" w:rsidRDefault="00A91361" w:rsidP="005D3A2B">
      <w:pPr>
        <w:ind w:left="-99"/>
        <w:jc w:val="both"/>
        <w:rPr>
          <w:rFonts w:cs="Arial"/>
          <w:rtl/>
        </w:rPr>
      </w:pPr>
      <w:r>
        <w:rPr>
          <w:rFonts w:cs="Arial" w:hint="cs"/>
          <w:rtl/>
        </w:rPr>
        <w:t xml:space="preserve">כעת נבין טוב יותר את המשנה. </w:t>
      </w:r>
      <w:r w:rsidR="00BF240E">
        <w:rPr>
          <w:rFonts w:cs="Arial" w:hint="cs"/>
          <w:rtl/>
        </w:rPr>
        <w:t xml:space="preserve">משנה זו נדרשה על ידי רבי עקיבא, ובה החנות משמשת כמשל לעולם הזה: אדם יכול לקחת מה שהוא רוצה מהחנות ולקנות בהקפה. כלומר, הוא יכול 'לרשום' בחשבון שלו בחנות את כל מה שקנה, אך בהמשך הוא צריך לשלם על כך. בסופו של דבר אי אפשר לקחת שום דבר בלי חשבון, רק שהתשלום מאוחר יותר. </w:t>
      </w:r>
    </w:p>
    <w:p w:rsidR="00BF240E" w:rsidRDefault="00BF240E" w:rsidP="005D3A2B">
      <w:pPr>
        <w:ind w:left="-99"/>
        <w:jc w:val="both"/>
        <w:rPr>
          <w:rFonts w:cs="Arial"/>
          <w:rtl/>
        </w:rPr>
      </w:pPr>
      <w:r>
        <w:rPr>
          <w:rFonts w:cs="Arial" w:hint="cs"/>
          <w:rtl/>
        </w:rPr>
        <w:t>בנמשל: בעולם הזה אדם יכול להתנהג איך שהוא רוצה, ולכאורה אף אחד לא מונע ממנו לעשות רע, אך הכל 'נרשם' ומתועד אצל הקב"ה. אמנם הקב"ה אינו מעניש מיד, אך הכל רשום לפניו ובסופו של דבר ה' נפרע מהאדם לפי מעשיו, מה שמגיע לו</w:t>
      </w:r>
      <w:r w:rsidR="009B4C2C">
        <w:rPr>
          <w:rFonts w:cs="Arial" w:hint="cs"/>
          <w:rtl/>
        </w:rPr>
        <w:t xml:space="preserve"> (על ידי צרות ויסורים)</w:t>
      </w:r>
      <w:r>
        <w:rPr>
          <w:rFonts w:cs="Arial" w:hint="cs"/>
          <w:rtl/>
        </w:rPr>
        <w:t>.</w:t>
      </w:r>
    </w:p>
    <w:p w:rsidR="00A91361" w:rsidRDefault="00BF240E" w:rsidP="005D3A2B">
      <w:pPr>
        <w:ind w:left="-99"/>
        <w:jc w:val="both"/>
        <w:rPr>
          <w:rFonts w:cs="Arial"/>
          <w:rtl/>
        </w:rPr>
      </w:pPr>
      <w:r>
        <w:rPr>
          <w:rFonts w:cs="Arial" w:hint="cs"/>
          <w:rtl/>
        </w:rPr>
        <w:t xml:space="preserve">הסעודה המוזכרת היא משל לעולם הבא. במשל, </w:t>
      </w:r>
      <w:r w:rsidR="007E4F40">
        <w:rPr>
          <w:rFonts w:cs="Arial" w:hint="cs"/>
          <w:rtl/>
        </w:rPr>
        <w:t>לפי מה</w:t>
      </w:r>
      <w:r>
        <w:rPr>
          <w:rFonts w:cs="Arial" w:hint="cs"/>
          <w:rtl/>
        </w:rPr>
        <w:t xml:space="preserve"> שאדם קנה </w:t>
      </w:r>
      <w:r>
        <w:rPr>
          <w:rFonts w:cs="Arial"/>
          <w:rtl/>
        </w:rPr>
        <w:t>–</w:t>
      </w:r>
      <w:r>
        <w:rPr>
          <w:rFonts w:cs="Arial" w:hint="cs"/>
          <w:rtl/>
        </w:rPr>
        <w:t xml:space="preserve"> כך יוכל לערוך סעודה, אם קנה הרבה, תהיה לו סעודה מלאה, ולהיפך.</w:t>
      </w:r>
      <w:r w:rsidR="00A91361">
        <w:rPr>
          <w:rFonts w:cs="Arial" w:hint="cs"/>
          <w:rtl/>
        </w:rPr>
        <w:t xml:space="preserve"> </w:t>
      </w:r>
    </w:p>
    <w:p w:rsidR="00BF240E" w:rsidRDefault="007E4F40" w:rsidP="005D3A2B">
      <w:pPr>
        <w:ind w:left="-99"/>
        <w:jc w:val="both"/>
        <w:rPr>
          <w:rFonts w:cs="Arial"/>
          <w:rtl/>
        </w:rPr>
      </w:pPr>
      <w:r>
        <w:rPr>
          <w:rFonts w:cs="Arial" w:hint="cs"/>
          <w:rtl/>
        </w:rPr>
        <w:t>בנמשל: לפי מעשיו של אדם בעולם הזה, יקבע מקומו בעולם הבא, לאחר 120.</w:t>
      </w:r>
    </w:p>
    <w:p w:rsidR="00F208FA" w:rsidRDefault="00F208FA" w:rsidP="00F208FA">
      <w:pPr>
        <w:ind w:left="327"/>
        <w:rPr>
          <w:rFonts w:cs="Arial"/>
          <w:rtl/>
        </w:rPr>
      </w:pPr>
      <w:r w:rsidRPr="005D3A2B">
        <w:rPr>
          <w:rFonts w:cs="Arial" w:hint="cs"/>
          <w:highlight w:val="yellow"/>
        </w:rPr>
        <w:sym w:font="Wingdings" w:char="F021"/>
      </w:r>
      <w:r w:rsidRPr="005D3A2B">
        <w:rPr>
          <w:rFonts w:cs="Arial" w:hint="cs"/>
          <w:highlight w:val="yellow"/>
          <w:rtl/>
        </w:rPr>
        <w:t xml:space="preserve"> התלמידים ישלימו בדף משימה 1 על הסבר משנה.</w:t>
      </w:r>
    </w:p>
    <w:p w:rsidR="00F208FA" w:rsidRDefault="00F208FA" w:rsidP="00F208FA">
      <w:pPr>
        <w:ind w:left="-99"/>
        <w:rPr>
          <w:rFonts w:cs="Arial"/>
          <w:rtl/>
        </w:rPr>
      </w:pPr>
    </w:p>
    <w:p w:rsidR="00F208FA" w:rsidRDefault="00F208FA" w:rsidP="00F208FA">
      <w:pPr>
        <w:ind w:left="-99"/>
        <w:rPr>
          <w:rFonts w:cs="Arial"/>
          <w:rtl/>
        </w:rPr>
      </w:pPr>
    </w:p>
    <w:p w:rsidR="00F208FA" w:rsidRDefault="00F208FA" w:rsidP="005D3A2B">
      <w:pPr>
        <w:ind w:left="-99"/>
        <w:jc w:val="both"/>
        <w:rPr>
          <w:rFonts w:cs="Arial"/>
          <w:rtl/>
        </w:rPr>
      </w:pPr>
      <w:r>
        <w:rPr>
          <w:rFonts w:cs="Arial" w:hint="cs"/>
          <w:rtl/>
        </w:rPr>
        <w:t>הרחבה לשכבה הגבוהה:</w:t>
      </w:r>
      <w:r>
        <w:rPr>
          <w:rFonts w:hint="cs"/>
          <w:rtl/>
        </w:rPr>
        <w:t xml:space="preserve"> הסבר נוסף למילים "והכל מתוקן לסעודה" </w:t>
      </w:r>
      <w:r>
        <w:rPr>
          <w:rtl/>
        </w:rPr>
        <w:t>–</w:t>
      </w:r>
      <w:r>
        <w:rPr>
          <w:rFonts w:hint="cs"/>
          <w:rtl/>
        </w:rPr>
        <w:t xml:space="preserve"> לפני כן כתוב במשנה "ונפרעין מן האדם", לאחר שהקב"ה נפרע מכל אדם לפי מעשיו, בסופו של דבר כולם נקיים (כי נפרעו מהם כבר) ולכן כולם ראויים לסעודה </w:t>
      </w:r>
      <w:r>
        <w:rPr>
          <w:rtl/>
        </w:rPr>
        <w:t>–</w:t>
      </w:r>
      <w:r>
        <w:rPr>
          <w:rFonts w:hint="cs"/>
          <w:rtl/>
        </w:rPr>
        <w:t xml:space="preserve"> לעולם הבא, כפי שאנו אומרים בהקדמה לאמירת כל פרק מפרקי אבות: "</w:t>
      </w:r>
      <w:r w:rsidRPr="009B4C2C">
        <w:rPr>
          <w:rFonts w:hint="cs"/>
          <w:b/>
          <w:bCs/>
          <w:rtl/>
        </w:rPr>
        <w:t>כל ישראל</w:t>
      </w:r>
      <w:r>
        <w:rPr>
          <w:rFonts w:hint="cs"/>
          <w:rtl/>
        </w:rPr>
        <w:t xml:space="preserve"> יש להם חלק לעולם הבא".</w:t>
      </w:r>
    </w:p>
    <w:p w:rsidR="00733049" w:rsidRPr="00733049" w:rsidRDefault="00733049" w:rsidP="005D3A2B">
      <w:pPr>
        <w:ind w:left="327"/>
        <w:jc w:val="both"/>
        <w:rPr>
          <w:rFonts w:cs="Arial"/>
          <w:b/>
          <w:bCs/>
          <w:sz w:val="28"/>
          <w:szCs w:val="28"/>
          <w:rtl/>
        </w:rPr>
      </w:pPr>
      <w:r w:rsidRPr="00733049">
        <w:rPr>
          <w:rFonts w:cs="Arial" w:hint="cs"/>
          <w:b/>
          <w:bCs/>
          <w:sz w:val="28"/>
          <w:szCs w:val="28"/>
          <w:rtl/>
        </w:rPr>
        <w:t>חלק שני: לטעום ממאכלי שבת</w:t>
      </w:r>
    </w:p>
    <w:p w:rsidR="00733049" w:rsidRPr="002177BD" w:rsidRDefault="008C79F2" w:rsidP="005D3A2B">
      <w:pPr>
        <w:ind w:left="-99"/>
        <w:jc w:val="both"/>
        <w:rPr>
          <w:rFonts w:cs="Arial"/>
          <w:rtl/>
        </w:rPr>
      </w:pPr>
      <w:r w:rsidRPr="002177BD">
        <w:rPr>
          <w:rFonts w:cs="Arial" w:hint="cs"/>
          <w:rtl/>
        </w:rPr>
        <w:t>חז"ל אמרו: "</w:t>
      </w:r>
      <w:r w:rsidR="00733049" w:rsidRPr="002177BD">
        <w:rPr>
          <w:rFonts w:cs="Arial" w:hint="cs"/>
          <w:rtl/>
        </w:rPr>
        <w:t>מי שטרח בערב שבת יאכל בשבת</w:t>
      </w:r>
      <w:r w:rsidRPr="002177BD">
        <w:rPr>
          <w:rFonts w:cs="Arial" w:hint="cs"/>
          <w:rtl/>
        </w:rPr>
        <w:t>". מה הכוונה?</w:t>
      </w:r>
    </w:p>
    <w:p w:rsidR="002177BD" w:rsidRPr="002177BD" w:rsidRDefault="008C79F2" w:rsidP="005D3A2B">
      <w:pPr>
        <w:ind w:left="-99"/>
        <w:jc w:val="both"/>
        <w:rPr>
          <w:rFonts w:cs="Arial"/>
          <w:rtl/>
        </w:rPr>
      </w:pPr>
      <w:r w:rsidRPr="002177BD">
        <w:rPr>
          <w:rFonts w:cs="Arial" w:hint="cs"/>
          <w:rtl/>
        </w:rPr>
        <w:t>נ</w:t>
      </w:r>
      <w:r w:rsidR="00A959AD">
        <w:rPr>
          <w:rFonts w:cs="Arial" w:hint="cs"/>
          <w:rtl/>
        </w:rPr>
        <w:t>י</w:t>
      </w:r>
      <w:r w:rsidRPr="002177BD">
        <w:rPr>
          <w:rFonts w:cs="Arial" w:hint="cs"/>
          <w:rtl/>
        </w:rPr>
        <w:t>קח שתי משפחות לדוגמה. במשפחת כהן, האמא טורחת ביום שישי מהבוקר על הבישולים. הילדים עוזרים לה לקלף ירקות, הבנות הגדולות מכינות עוגות, והאמא רצה בין הסירים, בוחשת ומערבלת</w:t>
      </w:r>
      <w:r w:rsidR="002177BD" w:rsidRPr="002177BD">
        <w:rPr>
          <w:rFonts w:cs="Arial" w:hint="cs"/>
          <w:rtl/>
        </w:rPr>
        <w:t xml:space="preserve">. כך במשך כמה שעות המטבח פעיל. </w:t>
      </w:r>
    </w:p>
    <w:p w:rsidR="002177BD" w:rsidRPr="002177BD" w:rsidRDefault="002177BD" w:rsidP="005D3A2B">
      <w:pPr>
        <w:ind w:left="-99"/>
        <w:jc w:val="both"/>
        <w:rPr>
          <w:rFonts w:cs="Arial"/>
          <w:rtl/>
        </w:rPr>
      </w:pPr>
      <w:r w:rsidRPr="002177BD">
        <w:rPr>
          <w:rFonts w:cs="Arial" w:hint="cs"/>
          <w:rtl/>
        </w:rPr>
        <w:t>לעומת זאת, משפחת לוי נחים ביום שישי. שעה לפני שבת מבשלים בזריזות מה שמספיקים, ומסתדרים עם מה שיש במקרר, זה מספיק להם.</w:t>
      </w:r>
    </w:p>
    <w:p w:rsidR="002177BD" w:rsidRPr="002177BD" w:rsidRDefault="002177BD" w:rsidP="005D3A2B">
      <w:pPr>
        <w:ind w:left="-99"/>
        <w:jc w:val="both"/>
        <w:rPr>
          <w:rFonts w:cs="Arial"/>
          <w:rtl/>
        </w:rPr>
      </w:pPr>
      <w:r>
        <w:rPr>
          <w:rFonts w:cs="Arial" w:hint="cs"/>
        </w:rPr>
        <w:sym w:font="Webdings" w:char="F05E"/>
      </w:r>
      <w:r>
        <w:rPr>
          <w:rFonts w:cs="Arial" w:hint="cs"/>
          <w:rtl/>
        </w:rPr>
        <w:t xml:space="preserve"> </w:t>
      </w:r>
      <w:r w:rsidRPr="002177BD">
        <w:rPr>
          <w:rFonts w:cs="Arial" w:hint="cs"/>
          <w:rtl/>
        </w:rPr>
        <w:t>כיצד ייראה שולחן השבת של משפחת כהן?</w:t>
      </w:r>
      <w:r>
        <w:rPr>
          <w:rFonts w:cs="Arial" w:hint="cs"/>
          <w:rtl/>
        </w:rPr>
        <w:t xml:space="preserve"> </w:t>
      </w:r>
      <w:r w:rsidRPr="002177BD">
        <w:rPr>
          <w:rFonts w:cs="Arial" w:hint="cs"/>
          <w:rtl/>
        </w:rPr>
        <w:t>כיצד ייראה שולחן השבת של משפחת לוי?</w:t>
      </w:r>
      <w:r>
        <w:rPr>
          <w:rFonts w:cs="Arial" w:hint="cs"/>
          <w:rtl/>
        </w:rPr>
        <w:t xml:space="preserve"> מה לומדים מההבדל בין המשפחות?</w:t>
      </w:r>
    </w:p>
    <w:p w:rsidR="002177BD" w:rsidRPr="002177BD" w:rsidRDefault="002177BD" w:rsidP="005D3A2B">
      <w:pPr>
        <w:ind w:left="-99"/>
        <w:jc w:val="both"/>
        <w:rPr>
          <w:rFonts w:cs="Arial"/>
          <w:rtl/>
        </w:rPr>
      </w:pPr>
      <w:r w:rsidRPr="002177BD">
        <w:rPr>
          <w:rFonts w:cs="Arial" w:hint="cs"/>
          <w:rtl/>
        </w:rPr>
        <w:t>סיכום הדיון: משפחת כהן טרחו, ובהתאם לכך בוודאי ייהנו מסעודת שבת עשירה וחמה. לעומת זאת, משפחת לוי יאלצו להסתפק בכמה ירקות, ואולי גם יישארו רעבים אחרי הסעודה.</w:t>
      </w:r>
    </w:p>
    <w:p w:rsidR="008C79F2" w:rsidRDefault="002177BD" w:rsidP="005D3A2B">
      <w:pPr>
        <w:ind w:left="-99"/>
        <w:jc w:val="both"/>
        <w:rPr>
          <w:rFonts w:cs="Arial"/>
          <w:rtl/>
        </w:rPr>
      </w:pPr>
      <w:r w:rsidRPr="002177BD">
        <w:rPr>
          <w:rFonts w:cs="Arial" w:hint="cs"/>
          <w:rtl/>
        </w:rPr>
        <w:t xml:space="preserve">מכך אנו לומדים שההכנה וההשקעה מאפשרת לנו להגיע לתוצאות וליהנות. </w:t>
      </w:r>
      <w:r w:rsidR="008C79F2" w:rsidRPr="002177BD">
        <w:rPr>
          <w:rFonts w:cs="Arial" w:hint="cs"/>
          <w:rtl/>
        </w:rPr>
        <w:t>בכל תחום, כאשר אדם טורח ופועל, הוא יכול להנות אחר כך מהפירות, ממעשי ידיו. לדוגמה</w:t>
      </w:r>
      <w:r w:rsidRPr="002177BD">
        <w:rPr>
          <w:rFonts w:cs="Arial" w:hint="cs"/>
          <w:rtl/>
        </w:rPr>
        <w:t>,</w:t>
      </w:r>
      <w:r w:rsidR="008C79F2" w:rsidRPr="002177BD">
        <w:rPr>
          <w:rFonts w:cs="Arial" w:hint="cs"/>
          <w:rtl/>
        </w:rPr>
        <w:t xml:space="preserve"> בלימודים </w:t>
      </w:r>
      <w:r w:rsidR="008C79F2" w:rsidRPr="002177BD">
        <w:rPr>
          <w:rFonts w:cs="Arial"/>
          <w:rtl/>
        </w:rPr>
        <w:t>–</w:t>
      </w:r>
      <w:r w:rsidR="008C79F2" w:rsidRPr="002177BD">
        <w:rPr>
          <w:rFonts w:cs="Arial" w:hint="cs"/>
          <w:rtl/>
        </w:rPr>
        <w:t xml:space="preserve"> מי שמשקיע ומתכונן היטב למבחן בעזרת ה' יצליח ויקבל ציון טוב. </w:t>
      </w:r>
    </w:p>
    <w:p w:rsidR="002177BD" w:rsidRDefault="00A865E9" w:rsidP="005D3A2B">
      <w:pPr>
        <w:ind w:left="-99"/>
        <w:jc w:val="both"/>
        <w:rPr>
          <w:rFonts w:cs="Arial"/>
          <w:rtl/>
        </w:rPr>
      </w:pPr>
      <w:r w:rsidRPr="003221A9">
        <w:rPr>
          <w:rFonts w:cs="Arial" w:hint="cs"/>
          <w:noProof/>
          <w:rtl/>
        </w:rPr>
        <mc:AlternateContent>
          <mc:Choice Requires="wps">
            <w:drawing>
              <wp:anchor distT="0" distB="0" distL="114300" distR="114300" simplePos="0" relativeHeight="251668992" behindDoc="0" locked="0" layoutInCell="1" allowOverlap="1" wp14:anchorId="44915B55" wp14:editId="1769A186">
                <wp:simplePos x="0" y="0"/>
                <wp:positionH relativeFrom="column">
                  <wp:posOffset>-61332</wp:posOffset>
                </wp:positionH>
                <wp:positionV relativeFrom="paragraph">
                  <wp:posOffset>637989</wp:posOffset>
                </wp:positionV>
                <wp:extent cx="5815330" cy="3178098"/>
                <wp:effectExtent l="0" t="0" r="13970" b="22860"/>
                <wp:wrapNone/>
                <wp:docPr id="1" name="מלבן מעוגל 1"/>
                <wp:cNvGraphicFramePr/>
                <a:graphic xmlns:a="http://schemas.openxmlformats.org/drawingml/2006/main">
                  <a:graphicData uri="http://schemas.microsoft.com/office/word/2010/wordprocessingShape">
                    <wps:wsp>
                      <wps:cNvSpPr/>
                      <wps:spPr>
                        <a:xfrm>
                          <a:off x="0" y="0"/>
                          <a:ext cx="5815330" cy="3178098"/>
                        </a:xfrm>
                        <a:prstGeom prst="roundRect">
                          <a:avLst>
                            <a:gd name="adj" fmla="val 6019"/>
                          </a:avLst>
                        </a:prstGeom>
                        <a:noFill/>
                        <a:ln>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B7607F" id="מלבן מעוגל 1" o:spid="_x0000_s1026" style="position:absolute;left:0;text-align:left;margin-left:-4.85pt;margin-top:50.25pt;width:457.9pt;height:250.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" filled="f" strokecolor="#ffc000" strokeweight="2pt"/>
            </w:pict>
          </mc:Fallback>
        </mc:AlternateContent>
      </w:r>
      <w:r w:rsidR="002177BD">
        <w:rPr>
          <w:rFonts w:cs="Arial" w:hint="cs"/>
          <w:rtl/>
        </w:rPr>
        <w:t>כך גם לגבי הגאולה. הגלות זה הזמן שניתן לנו לעבוד ולהתכונן. כעת אנו עושים מעשים טובים, ולא תמיד רואים את ההשפעה שלהם וכיצד הם מביאים קדושה לעולם. אך כאשר יבוא משיח נוכל לראות את האלוקות והקדושה, ואז נראה את הכוח וההשפעה של מעשינו.</w:t>
      </w:r>
    </w:p>
    <w:p w:rsidR="00A865E9" w:rsidRDefault="00A865E9" w:rsidP="005D3A2B">
      <w:pPr>
        <w:ind w:left="-99"/>
        <w:jc w:val="both"/>
        <w:rPr>
          <w:rFonts w:cs="Arial"/>
          <w:rtl/>
        </w:rPr>
      </w:pPr>
      <w:r>
        <w:rPr>
          <w:rFonts w:cs="Arial" w:hint="cs"/>
          <w:rtl/>
        </w:rPr>
        <w:t xml:space="preserve">סיפור </w:t>
      </w:r>
      <w:r>
        <w:rPr>
          <w:rFonts w:cs="Arial"/>
          <w:rtl/>
        </w:rPr>
        <w:t>–</w:t>
      </w:r>
      <w:r>
        <w:rPr>
          <w:rFonts w:cs="Arial" w:hint="cs"/>
          <w:rtl/>
        </w:rPr>
        <w:t xml:space="preserve"> חתונה בפיג'מה: מעשה בשני אחים שהיו חברים טובים בלב ונפש. הם גדלו יחד והקימו כל אחד משפחה משלו. יום אחד פרצה ביניהם מריבה קשה והם נתקו את הקשר, לא דברו אחד עם השני ולא התראו. </w:t>
      </w:r>
    </w:p>
    <w:p w:rsidR="00A865E9" w:rsidRDefault="00A865E9" w:rsidP="005D3A2B">
      <w:pPr>
        <w:ind w:left="-99"/>
        <w:jc w:val="both"/>
        <w:rPr>
          <w:rFonts w:cs="Arial"/>
          <w:rtl/>
        </w:rPr>
      </w:pPr>
      <w:r>
        <w:rPr>
          <w:rFonts w:cs="Arial" w:hint="cs"/>
          <w:rtl/>
        </w:rPr>
        <w:t xml:space="preserve">עברו הימים, והבן הגדול עמד לחתן את בנו. הוא החליט להשלים עם אחיו והגיע עם ההזמנה לביתו של האח. אולם, האח הקטן סרב להכניס אותו ולהתפייס. יום החתונה הגיע, האח הקטן זכר כי הערב ייערך האירוע, אך החליט שלא להגיע לחתונה ולא לסלוח. כדי שלא יתחרט הוא התלבש בפיג'מה ונכנס למיטה. </w:t>
      </w:r>
    </w:p>
    <w:p w:rsidR="00A865E9" w:rsidRDefault="00A865E9" w:rsidP="005D3A2B">
      <w:pPr>
        <w:ind w:left="-99"/>
        <w:jc w:val="both"/>
        <w:rPr>
          <w:rFonts w:cs="Arial"/>
          <w:rtl/>
        </w:rPr>
      </w:pPr>
      <w:r>
        <w:rPr>
          <w:rFonts w:cs="Arial" w:hint="cs"/>
          <w:rtl/>
        </w:rPr>
        <w:t>אולם האח הגדול לא ויתר. הוא הגיע בעצמו עם התזמורת ומתחת לחלון ביתו של האח נגנו שירים האהובים על האח. ואכן, האח הצעיר לא יכל לעמוד בכך, והוא ירד והתחבק נרגש עם אחיו, וצעד עמו לחתונה. במהלך השמחה האח הקטן רקד ושמח עם כולם, אך כולם התבוננו בו במבט מוזר.</w:t>
      </w:r>
    </w:p>
    <w:p w:rsidR="00A865E9" w:rsidRDefault="00A865E9" w:rsidP="005D3A2B">
      <w:pPr>
        <w:ind w:left="-99"/>
        <w:jc w:val="both"/>
        <w:rPr>
          <w:rFonts w:cs="Arial"/>
          <w:rtl/>
        </w:rPr>
      </w:pPr>
      <w:r>
        <w:rPr>
          <w:rFonts w:cs="Arial" w:hint="cs"/>
          <w:rtl/>
        </w:rPr>
        <w:t xml:space="preserve">בסוף החתונה פנה האח הגדול לאחיו ואמר: "שמחתי מאוד שבאת לחגוג אתי, אך אמור לי </w:t>
      </w:r>
      <w:r>
        <w:rPr>
          <w:rFonts w:cs="Arial"/>
          <w:rtl/>
        </w:rPr>
        <w:t>–</w:t>
      </w:r>
      <w:r>
        <w:rPr>
          <w:rFonts w:cs="Arial" w:hint="cs"/>
          <w:rtl/>
        </w:rPr>
        <w:t xml:space="preserve"> מדוע הגעת עם פיג'מה?</w:t>
      </w:r>
    </w:p>
    <w:p w:rsidR="00A865E9" w:rsidRDefault="00A865E9" w:rsidP="005D3A2B">
      <w:pPr>
        <w:ind w:left="-99"/>
        <w:jc w:val="both"/>
        <w:rPr>
          <w:rFonts w:cs="Arial"/>
          <w:rtl/>
        </w:rPr>
      </w:pPr>
      <w:r>
        <w:rPr>
          <w:rFonts w:cs="Arial" w:hint="cs"/>
          <w:rtl/>
        </w:rPr>
        <w:t xml:space="preserve">הנמשל </w:t>
      </w:r>
      <w:r>
        <w:rPr>
          <w:rFonts w:cs="Arial"/>
          <w:rtl/>
        </w:rPr>
        <w:t>–</w:t>
      </w:r>
      <w:r>
        <w:rPr>
          <w:rFonts w:cs="Arial" w:hint="cs"/>
          <w:rtl/>
        </w:rPr>
        <w:t xml:space="preserve"> כולנו נגיע אי"ה לחתונה הגדולה, ונזכה לחגוג את ביאת משיח, השאלה היא איך נגיע. אם נעבוד בזמן הגלות ונאסוף מצוות (לבושים רוחניים) נגיע ראויים וחגיגיים לשמחה, אך אם נתבטל ולא ננצל את זמן הגלות נתבייש לעמוד מול המשיח כשאנו ריקים ודלים.</w:t>
      </w:r>
    </w:p>
    <w:p w:rsidR="00A865E9" w:rsidRDefault="00A865E9">
      <w:pPr>
        <w:bidi w:val="0"/>
        <w:rPr>
          <w:rFonts w:cs="Arial"/>
        </w:rPr>
      </w:pPr>
      <w:r>
        <w:rPr>
          <w:rFonts w:cs="Arial"/>
        </w:rPr>
        <w:br w:type="page"/>
      </w:r>
    </w:p>
    <w:p w:rsidR="00A865E9" w:rsidRDefault="00A865E9" w:rsidP="002C2799">
      <w:pPr>
        <w:ind w:left="327"/>
        <w:rPr>
          <w:rFonts w:cs="Arial"/>
        </w:rPr>
      </w:pPr>
    </w:p>
    <w:p w:rsidR="00A865E9" w:rsidRDefault="00A865E9" w:rsidP="005D3A2B">
      <w:pPr>
        <w:jc w:val="both"/>
        <w:rPr>
          <w:rFonts w:cs="Arial"/>
        </w:rPr>
      </w:pPr>
      <w:r>
        <w:rPr>
          <w:rFonts w:cs="Arial" w:hint="cs"/>
          <w:rtl/>
        </w:rPr>
        <w:t>ביום יום ג' מנחם אב כתוב: כשמשיח יבא במהרה בימינו אמן, יתגעגעו לימי הגלות. או אז יחרה מדוע לא עסקו ב'עבודה'. אז כבר יחושו את הכאב הגדול שבהעדר העבודה. כעת, ימי הגלות, הם ימי העבודה להתכונן לביאת המשיח במהרה בימינו אמן.</w:t>
      </w:r>
    </w:p>
    <w:p w:rsidR="002C2799" w:rsidRDefault="002C2799" w:rsidP="005D3A2B">
      <w:pPr>
        <w:ind w:left="327"/>
        <w:jc w:val="both"/>
        <w:rPr>
          <w:rFonts w:cs="Arial"/>
          <w:rtl/>
        </w:rPr>
      </w:pPr>
      <w:r w:rsidRPr="005D3A2B">
        <w:rPr>
          <w:rFonts w:cs="Arial" w:hint="cs"/>
          <w:highlight w:val="yellow"/>
        </w:rPr>
        <w:sym w:font="Wingdings" w:char="F021"/>
      </w:r>
      <w:r w:rsidRPr="005D3A2B">
        <w:rPr>
          <w:rFonts w:cs="Arial" w:hint="cs"/>
          <w:highlight w:val="yellow"/>
          <w:rtl/>
        </w:rPr>
        <w:t xml:space="preserve"> התלמידים ישלימו בדף משימה 2 </w:t>
      </w:r>
      <w:r w:rsidR="0047424C" w:rsidRPr="005D3A2B">
        <w:rPr>
          <w:rFonts w:cs="Arial" w:hint="cs"/>
          <w:highlight w:val="yellow"/>
          <w:rtl/>
        </w:rPr>
        <w:t xml:space="preserve">א' </w:t>
      </w:r>
      <w:r w:rsidRPr="005D3A2B">
        <w:rPr>
          <w:rFonts w:cs="Arial" w:hint="cs"/>
          <w:highlight w:val="yellow"/>
          <w:rtl/>
        </w:rPr>
        <w:t>על ההכנה והחלק שלנו בהבאת הגאולה.</w:t>
      </w:r>
    </w:p>
    <w:p w:rsidR="00A865E9" w:rsidRDefault="00A959AD" w:rsidP="005D3A2B">
      <w:pPr>
        <w:ind w:left="-99"/>
        <w:jc w:val="both"/>
        <w:rPr>
          <w:rtl/>
        </w:rPr>
      </w:pPr>
      <w:r w:rsidRPr="00A959AD">
        <w:rPr>
          <w:rFonts w:cs="Arial" w:hint="cs"/>
          <w:rtl/>
        </w:rPr>
        <w:t>דברנו על סעודה שבת, ובקשר לכך ישנה</w:t>
      </w:r>
      <w:r w:rsidR="0025152A">
        <w:rPr>
          <w:rFonts w:hint="cs"/>
          <w:rtl/>
        </w:rPr>
        <w:t xml:space="preserve"> הלכה</w:t>
      </w:r>
      <w:r w:rsidR="00A1057B">
        <w:rPr>
          <w:rFonts w:hint="cs"/>
          <w:rtl/>
        </w:rPr>
        <w:t xml:space="preserve"> </w:t>
      </w:r>
      <w:r w:rsidR="00A1057B" w:rsidRPr="00BC61C4">
        <w:rPr>
          <w:rFonts w:hint="cs"/>
          <w:rtl/>
        </w:rPr>
        <w:t>לטעום בערב שבת ממאכלי השבת.</w:t>
      </w:r>
      <w:r w:rsidR="0025152A">
        <w:rPr>
          <w:rFonts w:hint="cs"/>
          <w:rtl/>
        </w:rPr>
        <w:t xml:space="preserve"> 2 סיבות להלכה זו: ראשית,</w:t>
      </w:r>
      <w:r w:rsidR="00A1057B" w:rsidRPr="00BC61C4">
        <w:rPr>
          <w:rFonts w:hint="cs"/>
          <w:rtl/>
        </w:rPr>
        <w:t xml:space="preserve"> הטעימה מהמאכלים נועדה כדי ל</w:t>
      </w:r>
      <w:r w:rsidR="008C57E5">
        <w:rPr>
          <w:rFonts w:hint="cs"/>
          <w:rtl/>
        </w:rPr>
        <w:t>ו</w:t>
      </w:r>
      <w:r w:rsidR="00A1057B" w:rsidRPr="00BC61C4">
        <w:rPr>
          <w:rFonts w:hint="cs"/>
          <w:rtl/>
        </w:rPr>
        <w:t>ודא שהמאכלים מוכנים וראו</w:t>
      </w:r>
      <w:r w:rsidR="00A1057B">
        <w:rPr>
          <w:rFonts w:hint="cs"/>
          <w:rtl/>
        </w:rPr>
        <w:t>י</w:t>
      </w:r>
      <w:r w:rsidR="00A1057B" w:rsidRPr="00BC61C4">
        <w:rPr>
          <w:rFonts w:hint="cs"/>
          <w:rtl/>
        </w:rPr>
        <w:t xml:space="preserve">ים לשבת. </w:t>
      </w:r>
      <w:r w:rsidR="0025152A">
        <w:rPr>
          <w:rFonts w:hint="cs"/>
          <w:rtl/>
        </w:rPr>
        <w:t xml:space="preserve">שנית, במידה ויש צורך לבשל יותר או לתבל את התבשיל, </w:t>
      </w:r>
      <w:r w:rsidR="00A1057B">
        <w:rPr>
          <w:rFonts w:hint="cs"/>
          <w:rtl/>
        </w:rPr>
        <w:t>כשאדם טועם את המאכלים מראש</w:t>
      </w:r>
      <w:r w:rsidR="0025152A">
        <w:rPr>
          <w:rFonts w:hint="cs"/>
          <w:rtl/>
        </w:rPr>
        <w:t xml:space="preserve"> הוא יכול לתקן (לבשל או לתבל) לפני שבת, וכך להימנע</w:t>
      </w:r>
      <w:r w:rsidR="00A1057B" w:rsidRPr="00BC61C4">
        <w:rPr>
          <w:rFonts w:hint="cs"/>
          <w:rtl/>
        </w:rPr>
        <w:t xml:space="preserve"> </w:t>
      </w:r>
      <w:r w:rsidR="0025152A">
        <w:rPr>
          <w:rFonts w:hint="cs"/>
          <w:rtl/>
        </w:rPr>
        <w:t>מ</w:t>
      </w:r>
      <w:r w:rsidR="00A1057B" w:rsidRPr="00BC61C4">
        <w:rPr>
          <w:rFonts w:hint="cs"/>
          <w:rtl/>
        </w:rPr>
        <w:t>חילול שבת אם יתק</w:t>
      </w:r>
      <w:r w:rsidR="00A1057B">
        <w:rPr>
          <w:rFonts w:hint="cs"/>
          <w:rtl/>
        </w:rPr>
        <w:t>נו</w:t>
      </w:r>
      <w:r w:rsidR="00A1057B" w:rsidRPr="00BC61C4">
        <w:rPr>
          <w:rFonts w:hint="cs"/>
          <w:rtl/>
        </w:rPr>
        <w:t xml:space="preserve"> את המאכלי</w:t>
      </w:r>
      <w:r w:rsidR="00A1057B">
        <w:rPr>
          <w:rFonts w:hint="cs"/>
          <w:rtl/>
        </w:rPr>
        <w:t>ם</w:t>
      </w:r>
      <w:r w:rsidR="00A1057B" w:rsidRPr="00BC61C4">
        <w:rPr>
          <w:rFonts w:hint="cs"/>
          <w:rtl/>
        </w:rPr>
        <w:t xml:space="preserve"> בשבת</w:t>
      </w:r>
      <w:r w:rsidR="0025152A">
        <w:rPr>
          <w:rStyle w:val="a5"/>
          <w:rtl/>
        </w:rPr>
        <w:footnoteReference w:id="1"/>
      </w:r>
      <w:r w:rsidR="0025152A">
        <w:rPr>
          <w:rFonts w:hint="cs"/>
          <w:rtl/>
        </w:rPr>
        <w:t>.</w:t>
      </w:r>
      <w:r w:rsidR="00A1057B" w:rsidRPr="00BC61C4">
        <w:rPr>
          <w:rFonts w:hint="cs"/>
          <w:rtl/>
        </w:rPr>
        <w:t xml:space="preserve"> על פי החסידות במאכלי שבת ישנם </w:t>
      </w:r>
      <w:r w:rsidR="0025152A">
        <w:rPr>
          <w:rFonts w:hint="cs"/>
          <w:rtl/>
        </w:rPr>
        <w:t xml:space="preserve">קדושה מיוחדת. </w:t>
      </w:r>
      <w:r w:rsidR="00A1057B">
        <w:rPr>
          <w:rFonts w:hint="cs"/>
          <w:rtl/>
        </w:rPr>
        <w:t xml:space="preserve">לפי זה, </w:t>
      </w:r>
      <w:r w:rsidR="00A1057B" w:rsidRPr="00BC61C4">
        <w:rPr>
          <w:rFonts w:hint="cs"/>
          <w:rtl/>
        </w:rPr>
        <w:t>הטעימה מהמאכלים בערב שבת ממשיכה את קדושת השבת ליהודי, עוד לפני כניסת השבת.</w:t>
      </w:r>
      <w:r w:rsidR="00A1057B" w:rsidRPr="00A540C6">
        <w:rPr>
          <w:rFonts w:hint="cs"/>
          <w:rtl/>
        </w:rPr>
        <w:t xml:space="preserve"> </w:t>
      </w:r>
    </w:p>
    <w:p w:rsidR="00A1057B" w:rsidRDefault="008C79F2" w:rsidP="005D3A2B">
      <w:pPr>
        <w:ind w:left="-99"/>
        <w:jc w:val="both"/>
        <w:rPr>
          <w:rtl/>
        </w:rPr>
      </w:pPr>
      <w:r>
        <w:rPr>
          <w:rFonts w:hint="cs"/>
          <w:rtl/>
        </w:rPr>
        <w:t xml:space="preserve">הגאולה נקראת "יום שכולו שבת". </w:t>
      </w:r>
      <w:r w:rsidR="00A865E9">
        <w:rPr>
          <w:rFonts w:hint="cs"/>
          <w:rtl/>
        </w:rPr>
        <w:t xml:space="preserve">הרבי הזכיר כי </w:t>
      </w:r>
      <w:r>
        <w:rPr>
          <w:rFonts w:hint="cs"/>
          <w:rtl/>
        </w:rPr>
        <w:t xml:space="preserve">את המנהג של 'טעימה ממאכלי השבת' לא </w:t>
      </w:r>
      <w:r w:rsidR="00A865E9">
        <w:rPr>
          <w:rFonts w:hint="cs"/>
          <w:rtl/>
        </w:rPr>
        <w:t>ראינו אצל הרבי הריי"ץ</w:t>
      </w:r>
      <w:r>
        <w:rPr>
          <w:rFonts w:hint="cs"/>
          <w:rtl/>
        </w:rPr>
        <w:t xml:space="preserve">, אך </w:t>
      </w:r>
      <w:r w:rsidR="00A865E9">
        <w:rPr>
          <w:rFonts w:hint="cs"/>
          <w:rtl/>
        </w:rPr>
        <w:t xml:space="preserve">בוודאי שהדבר קיים ברוחניות. אנו יכולים לעשות זאת בהקשר לגאולה </w:t>
      </w:r>
      <w:r w:rsidR="00A865E9">
        <w:rPr>
          <w:rtl/>
        </w:rPr>
        <w:t>–</w:t>
      </w:r>
      <w:r>
        <w:rPr>
          <w:rFonts w:hint="cs"/>
          <w:rtl/>
        </w:rPr>
        <w:t xml:space="preserve"> לטעום ממטעמי הגאולה. </w:t>
      </w:r>
      <w:r w:rsidR="00A1057B" w:rsidRPr="00BC61C4">
        <w:rPr>
          <w:rFonts w:hint="cs"/>
          <w:rtl/>
        </w:rPr>
        <w:t>בימות המשיח נזכה לגילוי תורתו של משיח. היום, לקראת הגאולה, עלינו לטעום מתורה זו על ידי לימוד תורת החסידות. בדורות עברו רק יחידי סגולה זכו ללמוד מפנימיות התורה, אך בימינו כל אחד ואחת יכולים</w:t>
      </w:r>
      <w:r w:rsidR="00A1057B">
        <w:rPr>
          <w:rFonts w:hint="cs"/>
          <w:rtl/>
        </w:rPr>
        <w:t xml:space="preserve"> וצריכים</w:t>
      </w:r>
      <w:r w:rsidR="00A1057B" w:rsidRPr="00BC61C4">
        <w:rPr>
          <w:rFonts w:hint="cs"/>
          <w:rtl/>
        </w:rPr>
        <w:t xml:space="preserve"> ללמוד את תורת החסידות</w:t>
      </w:r>
      <w:r>
        <w:rPr>
          <w:rStyle w:val="a5"/>
          <w:rtl/>
        </w:rPr>
        <w:footnoteReference w:id="2"/>
      </w:r>
      <w:r w:rsidR="00A1057B" w:rsidRPr="00BC61C4">
        <w:rPr>
          <w:rFonts w:hint="cs"/>
          <w:rtl/>
        </w:rPr>
        <w:t xml:space="preserve">. </w:t>
      </w:r>
    </w:p>
    <w:p w:rsidR="00E21401" w:rsidRDefault="00E21401" w:rsidP="005D3A2B">
      <w:pPr>
        <w:ind w:left="327"/>
        <w:jc w:val="both"/>
        <w:rPr>
          <w:rFonts w:cs="Arial"/>
          <w:rtl/>
        </w:rPr>
      </w:pPr>
      <w:r w:rsidRPr="005D3A2B">
        <w:rPr>
          <w:rFonts w:cs="Arial" w:hint="cs"/>
          <w:highlight w:val="yellow"/>
        </w:rPr>
        <w:sym w:font="Wingdings" w:char="F021"/>
      </w:r>
      <w:r w:rsidRPr="005D3A2B">
        <w:rPr>
          <w:rFonts w:cs="Arial" w:hint="cs"/>
          <w:highlight w:val="yellow"/>
          <w:rtl/>
        </w:rPr>
        <w:t xml:space="preserve"> התלמידים ישלימו בדף משימה </w:t>
      </w:r>
      <w:r w:rsidR="0047424C" w:rsidRPr="005D3A2B">
        <w:rPr>
          <w:rFonts w:cs="Arial" w:hint="cs"/>
          <w:highlight w:val="yellow"/>
          <w:rtl/>
        </w:rPr>
        <w:t>2 ב'</w:t>
      </w:r>
      <w:r w:rsidRPr="005D3A2B">
        <w:rPr>
          <w:rFonts w:cs="Arial" w:hint="cs"/>
          <w:highlight w:val="yellow"/>
          <w:rtl/>
        </w:rPr>
        <w:t xml:space="preserve"> על טעימה מתורתו של משיח.</w:t>
      </w:r>
    </w:p>
    <w:p w:rsidR="00422126" w:rsidRPr="00A05F08" w:rsidRDefault="00422126" w:rsidP="00733049">
      <w:pPr>
        <w:ind w:left="327"/>
        <w:rPr>
          <w:rFonts w:cs="Arial"/>
          <w:b/>
          <w:bCs/>
          <w:sz w:val="28"/>
          <w:szCs w:val="28"/>
          <w:rtl/>
        </w:rPr>
      </w:pPr>
      <w:r w:rsidRPr="00A05F08">
        <w:rPr>
          <w:rFonts w:cs="Arial" w:hint="cs"/>
          <w:b/>
          <w:bCs/>
          <w:sz w:val="28"/>
          <w:szCs w:val="28"/>
          <w:rtl/>
        </w:rPr>
        <w:t xml:space="preserve">חלק </w:t>
      </w:r>
      <w:r w:rsidR="00733049">
        <w:rPr>
          <w:rFonts w:cs="Arial" w:hint="cs"/>
          <w:b/>
          <w:bCs/>
          <w:sz w:val="28"/>
          <w:szCs w:val="28"/>
          <w:rtl/>
        </w:rPr>
        <w:t>שלישי</w:t>
      </w:r>
      <w:r w:rsidRPr="00A05F08">
        <w:rPr>
          <w:rFonts w:cs="Arial" w:hint="cs"/>
          <w:b/>
          <w:bCs/>
          <w:sz w:val="28"/>
          <w:szCs w:val="28"/>
          <w:rtl/>
        </w:rPr>
        <w:t xml:space="preserve">: </w:t>
      </w:r>
      <w:r w:rsidR="009B4C2C">
        <w:rPr>
          <w:rFonts w:cs="Arial" w:hint="cs"/>
          <w:b/>
          <w:bCs/>
          <w:sz w:val="28"/>
          <w:szCs w:val="28"/>
          <w:rtl/>
        </w:rPr>
        <w:t xml:space="preserve">סעודת הלוויתן </w:t>
      </w:r>
    </w:p>
    <w:p w:rsidR="00733049" w:rsidRDefault="00E21401" w:rsidP="005D3A2B">
      <w:pPr>
        <w:jc w:val="both"/>
        <w:rPr>
          <w:rtl/>
        </w:rPr>
      </w:pPr>
      <w:r>
        <w:rPr>
          <w:rFonts w:hint="cs"/>
          <w:rtl/>
        </w:rPr>
        <w:t>דברנו על הסעודה כמשל על הצורך שלנו להתכונן לגאולה. אולם, במקורות מוזכרת סעודה</w:t>
      </w:r>
      <w:r w:rsidR="00A865E9">
        <w:rPr>
          <w:rFonts w:hint="cs"/>
          <w:rtl/>
        </w:rPr>
        <w:t xml:space="preserve"> גשמית</w:t>
      </w:r>
      <w:r>
        <w:rPr>
          <w:rFonts w:hint="cs"/>
          <w:rtl/>
        </w:rPr>
        <w:t xml:space="preserve"> שתתקיים </w:t>
      </w:r>
      <w:r w:rsidR="00A865E9">
        <w:rPr>
          <w:rFonts w:hint="cs"/>
          <w:rtl/>
        </w:rPr>
        <w:t>ב</w:t>
      </w:r>
      <w:r>
        <w:rPr>
          <w:rFonts w:hint="cs"/>
          <w:rtl/>
        </w:rPr>
        <w:t>ביאת משיח: סעודת הלוויתן ושור הבר (</w:t>
      </w:r>
      <w:r w:rsidR="00733049">
        <w:rPr>
          <w:rFonts w:hint="cs"/>
          <w:rtl/>
        </w:rPr>
        <w:t>בבא בתרא עה/א</w:t>
      </w:r>
      <w:r>
        <w:rPr>
          <w:rFonts w:hint="cs"/>
          <w:rtl/>
        </w:rPr>
        <w:t>).</w:t>
      </w:r>
    </w:p>
    <w:p w:rsidR="008774B8" w:rsidRDefault="009B4C2C" w:rsidP="005D3A2B">
      <w:pPr>
        <w:jc w:val="both"/>
        <w:rPr>
          <w:rtl/>
        </w:rPr>
      </w:pPr>
      <w:r>
        <w:rPr>
          <w:rFonts w:hint="cs"/>
          <w:rtl/>
        </w:rPr>
        <w:t>המדרש מספר כי לפני סעודת הלוויתן יתנהל קרב בין השור ללוויתן והם ישחטו אחד את השני, השור ישחט את הלוויתן בקרניו, והלווייתן ישחק את השור בסנפיריו.</w:t>
      </w:r>
      <w:r w:rsidR="00E21401">
        <w:rPr>
          <w:rFonts w:hint="cs"/>
          <w:rtl/>
        </w:rPr>
        <w:t xml:space="preserve"> </w:t>
      </w:r>
      <w:r>
        <w:rPr>
          <w:rFonts w:hint="cs"/>
          <w:rtl/>
        </w:rPr>
        <w:t xml:space="preserve">בסיום הסעודה, לפני ברכת המזון ימזגו </w:t>
      </w:r>
      <w:r w:rsidR="008774B8">
        <w:rPr>
          <w:rFonts w:hint="cs"/>
          <w:rtl/>
        </w:rPr>
        <w:t>כוס יין.</w:t>
      </w:r>
      <w:r w:rsidR="00567C3F">
        <w:rPr>
          <w:rFonts w:hint="cs"/>
          <w:rtl/>
        </w:rPr>
        <w:t xml:space="preserve"> (</w:t>
      </w:r>
      <w:r w:rsidR="00567C3F" w:rsidRPr="00225FD2">
        <w:rPr>
          <w:rFonts w:hint="cs"/>
          <w:rtl/>
        </w:rPr>
        <w:t>כאשר אוכלים יחד לפחות שלושה גברים מעל גיל בר מצווה עורכים 'זימון' לפני ברכת המזון על כוס של יין).</w:t>
      </w:r>
      <w:r w:rsidRPr="00225FD2">
        <w:rPr>
          <w:rFonts w:hint="cs"/>
          <w:rtl/>
        </w:rPr>
        <w:t xml:space="preserve"> </w:t>
      </w:r>
      <w:r w:rsidR="00567C3F" w:rsidRPr="00225FD2">
        <w:rPr>
          <w:rFonts w:hint="cs"/>
          <w:rtl/>
        </w:rPr>
        <w:t>ב</w:t>
      </w:r>
      <w:r w:rsidR="00567C3F">
        <w:rPr>
          <w:rFonts w:hint="cs"/>
          <w:rtl/>
        </w:rPr>
        <w:t xml:space="preserve">כוס יהיה </w:t>
      </w:r>
      <w:r>
        <w:rPr>
          <w:rFonts w:hint="cs"/>
          <w:rtl/>
        </w:rPr>
        <w:t xml:space="preserve">'יין המשומר' </w:t>
      </w:r>
      <w:r>
        <w:rPr>
          <w:rtl/>
        </w:rPr>
        <w:t>–</w:t>
      </w:r>
      <w:r>
        <w:rPr>
          <w:rFonts w:hint="cs"/>
          <w:rtl/>
        </w:rPr>
        <w:t xml:space="preserve"> יין מיוחד ש</w:t>
      </w:r>
      <w:r w:rsidR="00567C3F">
        <w:rPr>
          <w:rFonts w:hint="cs"/>
          <w:rtl/>
        </w:rPr>
        <w:t>הוכן מענבים</w:t>
      </w:r>
      <w:r>
        <w:rPr>
          <w:rFonts w:hint="cs"/>
          <w:rtl/>
        </w:rPr>
        <w:t xml:space="preserve"> מששת ימי בראשית</w:t>
      </w:r>
      <w:r w:rsidR="00567C3F">
        <w:rPr>
          <w:rFonts w:hint="cs"/>
          <w:rtl/>
        </w:rPr>
        <w:t>.</w:t>
      </w:r>
    </w:p>
    <w:p w:rsidR="008774B8" w:rsidRDefault="008774B8" w:rsidP="005D3A2B">
      <w:pPr>
        <w:jc w:val="both"/>
        <w:rPr>
          <w:rFonts w:cs="Arial"/>
          <w:rtl/>
        </w:rPr>
      </w:pPr>
      <w:r>
        <w:rPr>
          <w:rFonts w:hint="cs"/>
          <w:rtl/>
        </w:rPr>
        <w:t xml:space="preserve">יבקשו מהצדיקים לברך על הכוס לפני </w:t>
      </w:r>
      <w:r w:rsidRPr="008774B8">
        <w:rPr>
          <w:rFonts w:cs="Arial" w:hint="cs"/>
          <w:rtl/>
        </w:rPr>
        <w:t>ברכת</w:t>
      </w:r>
      <w:r w:rsidRPr="008774B8">
        <w:rPr>
          <w:rFonts w:cs="Arial"/>
          <w:rtl/>
        </w:rPr>
        <w:t xml:space="preserve"> </w:t>
      </w:r>
      <w:r w:rsidRPr="008774B8">
        <w:rPr>
          <w:rFonts w:cs="Arial" w:hint="cs"/>
          <w:rtl/>
        </w:rPr>
        <w:t>המזון</w:t>
      </w:r>
      <w:r>
        <w:rPr>
          <w:rFonts w:cs="Arial" w:hint="cs"/>
          <w:rtl/>
        </w:rPr>
        <w:t>, אך כל אחד מהצדיקים</w:t>
      </w:r>
      <w:r w:rsidRPr="008774B8">
        <w:rPr>
          <w:rFonts w:cs="Arial"/>
          <w:rtl/>
        </w:rPr>
        <w:t xml:space="preserve"> </w:t>
      </w:r>
      <w:r w:rsidRPr="008774B8">
        <w:rPr>
          <w:rFonts w:cs="Arial" w:hint="cs"/>
          <w:rtl/>
        </w:rPr>
        <w:t>יסרב</w:t>
      </w:r>
      <w:r w:rsidRPr="008774B8">
        <w:rPr>
          <w:rFonts w:cs="Arial"/>
          <w:rtl/>
        </w:rPr>
        <w:t xml:space="preserve"> </w:t>
      </w:r>
      <w:r w:rsidRPr="008774B8">
        <w:rPr>
          <w:rFonts w:cs="Arial" w:hint="cs"/>
          <w:rtl/>
        </w:rPr>
        <w:t>לז</w:t>
      </w:r>
      <w:r>
        <w:rPr>
          <w:rFonts w:cs="Arial" w:hint="cs"/>
          <w:rtl/>
        </w:rPr>
        <w:t>ַ</w:t>
      </w:r>
      <w:r w:rsidRPr="008774B8">
        <w:rPr>
          <w:rFonts w:cs="Arial" w:hint="cs"/>
          <w:rtl/>
        </w:rPr>
        <w:t>מ</w:t>
      </w:r>
      <w:r>
        <w:rPr>
          <w:rFonts w:cs="Arial" w:hint="cs"/>
          <w:rtl/>
        </w:rPr>
        <w:t>ֵ</w:t>
      </w:r>
      <w:r w:rsidRPr="008774B8">
        <w:rPr>
          <w:rFonts w:cs="Arial" w:hint="cs"/>
          <w:rtl/>
        </w:rPr>
        <w:t>ן</w:t>
      </w:r>
      <w:r>
        <w:rPr>
          <w:rFonts w:cs="Arial" w:hint="cs"/>
          <w:rtl/>
        </w:rPr>
        <w:t>, ובסופו של דבר דוד המלך יקרא את ה</w:t>
      </w:r>
      <w:r w:rsidRPr="008774B8">
        <w:rPr>
          <w:rFonts w:cs="Arial" w:hint="cs"/>
          <w:rtl/>
        </w:rPr>
        <w:t>פסוק</w:t>
      </w:r>
      <w:r w:rsidRPr="008774B8">
        <w:rPr>
          <w:rFonts w:cs="Arial"/>
          <w:rtl/>
        </w:rPr>
        <w:t xml:space="preserve"> "</w:t>
      </w:r>
      <w:r w:rsidRPr="008774B8">
        <w:rPr>
          <w:rFonts w:cs="Arial" w:hint="cs"/>
          <w:rtl/>
        </w:rPr>
        <w:t>כוס</w:t>
      </w:r>
      <w:r w:rsidRPr="008774B8">
        <w:rPr>
          <w:rFonts w:cs="Arial"/>
          <w:rtl/>
        </w:rPr>
        <w:t xml:space="preserve"> </w:t>
      </w:r>
      <w:r w:rsidRPr="008774B8">
        <w:rPr>
          <w:rFonts w:cs="Arial" w:hint="cs"/>
          <w:rtl/>
        </w:rPr>
        <w:t>ישועות</w:t>
      </w:r>
      <w:r w:rsidRPr="008774B8">
        <w:rPr>
          <w:rFonts w:cs="Arial"/>
          <w:rtl/>
        </w:rPr>
        <w:t xml:space="preserve"> </w:t>
      </w:r>
      <w:r w:rsidRPr="008774B8">
        <w:rPr>
          <w:rFonts w:cs="Arial" w:hint="cs"/>
          <w:rtl/>
        </w:rPr>
        <w:t>אשא</w:t>
      </w:r>
      <w:r w:rsidRPr="008774B8">
        <w:rPr>
          <w:rFonts w:cs="Arial"/>
          <w:rtl/>
        </w:rPr>
        <w:t xml:space="preserve"> </w:t>
      </w:r>
      <w:r w:rsidRPr="008774B8">
        <w:rPr>
          <w:rFonts w:cs="Arial" w:hint="cs"/>
          <w:rtl/>
        </w:rPr>
        <w:t>ובשם</w:t>
      </w:r>
      <w:r w:rsidRPr="008774B8">
        <w:rPr>
          <w:rFonts w:cs="Arial"/>
          <w:rtl/>
        </w:rPr>
        <w:t xml:space="preserve"> </w:t>
      </w:r>
      <w:r w:rsidRPr="008774B8">
        <w:rPr>
          <w:rFonts w:cs="Arial" w:hint="cs"/>
          <w:rtl/>
        </w:rPr>
        <w:t>השם</w:t>
      </w:r>
      <w:r w:rsidRPr="008774B8">
        <w:rPr>
          <w:rFonts w:cs="Arial"/>
          <w:rtl/>
        </w:rPr>
        <w:t xml:space="preserve"> </w:t>
      </w:r>
      <w:r w:rsidRPr="008774B8">
        <w:rPr>
          <w:rFonts w:cs="Arial" w:hint="cs"/>
          <w:rtl/>
        </w:rPr>
        <w:t>אקרא</w:t>
      </w:r>
      <w:r>
        <w:rPr>
          <w:rFonts w:cs="Arial" w:hint="cs"/>
          <w:rtl/>
        </w:rPr>
        <w:t>" ויזמן על הכוס</w:t>
      </w:r>
      <w:r w:rsidR="0047424C">
        <w:rPr>
          <w:rStyle w:val="a5"/>
          <w:rFonts w:cs="Arial"/>
          <w:rtl/>
        </w:rPr>
        <w:footnoteReference w:id="3"/>
      </w:r>
      <w:r>
        <w:rPr>
          <w:rFonts w:cs="Arial" w:hint="cs"/>
          <w:rtl/>
        </w:rPr>
        <w:t>.</w:t>
      </w:r>
    </w:p>
    <w:p w:rsidR="0047424C" w:rsidRDefault="008774B8" w:rsidP="005D3A2B">
      <w:pPr>
        <w:jc w:val="both"/>
        <w:rPr>
          <w:rtl/>
        </w:rPr>
      </w:pPr>
      <w:r>
        <w:rPr>
          <w:rFonts w:cs="Arial" w:hint="cs"/>
          <w:rtl/>
        </w:rPr>
        <w:t xml:space="preserve">הרחבה לשכבה בוגרת: </w:t>
      </w:r>
      <w:r w:rsidR="0047424C">
        <w:rPr>
          <w:rFonts w:hint="cs"/>
          <w:rtl/>
        </w:rPr>
        <w:t>על פי החסידות לסעודה זו משמעות פנימית, והיא רומזת על העבודה של עם ישראל בגלות.</w:t>
      </w:r>
    </w:p>
    <w:p w:rsidR="0047424C" w:rsidRDefault="0047424C" w:rsidP="005D3A2B">
      <w:pPr>
        <w:jc w:val="both"/>
        <w:rPr>
          <w:rtl/>
        </w:rPr>
      </w:pPr>
      <w:r>
        <w:rPr>
          <w:rFonts w:hint="cs"/>
          <w:rtl/>
        </w:rPr>
        <w:t xml:space="preserve">הלוייתן חי בעומק הים, </w:t>
      </w:r>
      <w:r w:rsidR="00004E5B">
        <w:rPr>
          <w:rFonts w:hint="cs"/>
          <w:rtl/>
        </w:rPr>
        <w:t xml:space="preserve">במקום מוסתר והוא רומז על עבודה רוחנית נסתרת </w:t>
      </w:r>
      <w:r w:rsidR="00004E5B">
        <w:rPr>
          <w:rtl/>
        </w:rPr>
        <w:t>–</w:t>
      </w:r>
      <w:r w:rsidR="00004E5B">
        <w:rPr>
          <w:rFonts w:hint="cs"/>
          <w:rtl/>
        </w:rPr>
        <w:t xml:space="preserve"> עבודה של צדיקים שמעמיקים למדרגות רוחניות נסתרות, כמו רבי שמעון בר יוחאי שחי 13 שנה במערה, מנותק מהעולם וכך כתב את ספר הזוהר. </w:t>
      </w:r>
    </w:p>
    <w:p w:rsidR="00A865E9" w:rsidRDefault="00A865E9" w:rsidP="005D3A2B">
      <w:pPr>
        <w:jc w:val="both"/>
        <w:rPr>
          <w:rtl/>
        </w:rPr>
      </w:pPr>
    </w:p>
    <w:p w:rsidR="00A865E9" w:rsidRDefault="00A865E9" w:rsidP="00004E5B">
      <w:pPr>
        <w:rPr>
          <w:rtl/>
        </w:rPr>
      </w:pPr>
    </w:p>
    <w:p w:rsidR="00004E5B" w:rsidRDefault="00004E5B" w:rsidP="005D3A2B">
      <w:pPr>
        <w:jc w:val="both"/>
        <w:rPr>
          <w:rtl/>
        </w:rPr>
      </w:pPr>
      <w:r>
        <w:rPr>
          <w:rFonts w:hint="cs"/>
          <w:rtl/>
        </w:rPr>
        <w:t xml:space="preserve">השור חי בעולם, על הקרקע והוא מסמל את העבודה של החדרת קדושה בעולם הזה הגשמי. דווקא בחיים הגשמיים יש לנו הזדמנות לקיים מצוות גשמיות ולהכניס קדושה </w:t>
      </w:r>
      <w:r>
        <w:rPr>
          <w:rtl/>
        </w:rPr>
        <w:t>–</w:t>
      </w:r>
      <w:r>
        <w:rPr>
          <w:rFonts w:hint="cs"/>
          <w:rtl/>
        </w:rPr>
        <w:t xml:space="preserve"> מעשרות, שמיטה ועוד מצוות שקשורות לעבודת השדה ולתבואה, וכן הלאה.</w:t>
      </w:r>
    </w:p>
    <w:p w:rsidR="00004E5B" w:rsidRDefault="00004E5B" w:rsidP="005D3A2B">
      <w:pPr>
        <w:jc w:val="both"/>
        <w:rPr>
          <w:rtl/>
        </w:rPr>
      </w:pPr>
      <w:r>
        <w:rPr>
          <w:rFonts w:hint="cs"/>
          <w:rtl/>
        </w:rPr>
        <w:t xml:space="preserve">סעודת הלוויתן רומז לשלמות העבודה בדרגות רוחניות, ושור הבר רומז על שלמות העבודה של החדרת קדושה בעולם. יין המשומר </w:t>
      </w:r>
      <w:r>
        <w:rPr>
          <w:rtl/>
        </w:rPr>
        <w:t>–</w:t>
      </w:r>
      <w:r>
        <w:rPr>
          <w:rFonts w:hint="cs"/>
          <w:rtl/>
        </w:rPr>
        <w:t xml:space="preserve"> היין רומז על סוד, "נכנס יין יצא סוד". כתוצאה משלימות העבודה יתגלו סודות כמוסים בתורה.</w:t>
      </w:r>
    </w:p>
    <w:p w:rsidR="00282BAB" w:rsidRDefault="00282BAB" w:rsidP="005D3A2B">
      <w:pPr>
        <w:ind w:left="327"/>
        <w:jc w:val="both"/>
        <w:rPr>
          <w:rFonts w:cs="Arial"/>
          <w:rtl/>
        </w:rPr>
      </w:pPr>
      <w:r w:rsidRPr="005D3A2B">
        <w:rPr>
          <w:rFonts w:cs="Arial" w:hint="cs"/>
          <w:highlight w:val="yellow"/>
        </w:rPr>
        <w:sym w:font="Wingdings" w:char="F021"/>
      </w:r>
      <w:r w:rsidRPr="005D3A2B">
        <w:rPr>
          <w:rFonts w:cs="Arial" w:hint="cs"/>
          <w:highlight w:val="yellow"/>
          <w:rtl/>
        </w:rPr>
        <w:t xml:space="preserve"> התלמידים ישלימו </w:t>
      </w:r>
      <w:r w:rsidR="002C2799" w:rsidRPr="005D3A2B">
        <w:rPr>
          <w:rFonts w:cs="Arial" w:hint="cs"/>
          <w:highlight w:val="yellow"/>
          <w:rtl/>
        </w:rPr>
        <w:t xml:space="preserve">בדף </w:t>
      </w:r>
      <w:r w:rsidRPr="005D3A2B">
        <w:rPr>
          <w:rFonts w:cs="Arial" w:hint="cs"/>
          <w:highlight w:val="yellow"/>
          <w:rtl/>
        </w:rPr>
        <w:t>משימה</w:t>
      </w:r>
      <w:r w:rsidR="00C258A7" w:rsidRPr="005D3A2B">
        <w:rPr>
          <w:rFonts w:cs="Arial" w:hint="cs"/>
          <w:highlight w:val="yellow"/>
          <w:rtl/>
        </w:rPr>
        <w:t xml:space="preserve"> </w:t>
      </w:r>
      <w:r w:rsidR="0047424C" w:rsidRPr="005D3A2B">
        <w:rPr>
          <w:rFonts w:cs="Arial" w:hint="cs"/>
          <w:highlight w:val="yellow"/>
          <w:rtl/>
        </w:rPr>
        <w:t>3</w:t>
      </w:r>
      <w:r w:rsidR="00E21401" w:rsidRPr="005D3A2B">
        <w:rPr>
          <w:rFonts w:cs="Arial" w:hint="cs"/>
          <w:highlight w:val="yellow"/>
          <w:rtl/>
        </w:rPr>
        <w:t xml:space="preserve"> על סעודת הלוויתן ושור הבר</w:t>
      </w:r>
      <w:r w:rsidRPr="005D3A2B">
        <w:rPr>
          <w:rFonts w:cs="Arial" w:hint="cs"/>
          <w:highlight w:val="yellow"/>
          <w:rtl/>
        </w:rPr>
        <w:t>.</w:t>
      </w:r>
    </w:p>
    <w:p w:rsidR="00E21401" w:rsidRDefault="00E21401" w:rsidP="005D3A2B">
      <w:pPr>
        <w:ind w:left="327"/>
        <w:jc w:val="both"/>
        <w:rPr>
          <w:rFonts w:cs="Arial"/>
          <w:rtl/>
        </w:rPr>
      </w:pPr>
      <w:r>
        <w:rPr>
          <w:rFonts w:cs="Arial" w:hint="cs"/>
          <w:rtl/>
        </w:rPr>
        <w:t>לסיום, אפשר להקריא בפני הילדים את השיר על סעודת הלוויתן, ולשתף אותם להשלים את השורות בקטעים החוזרים על עצמם</w:t>
      </w:r>
      <w:r w:rsidR="00442297">
        <w:rPr>
          <w:rFonts w:cs="Arial" w:hint="cs"/>
          <w:rtl/>
        </w:rPr>
        <w:t xml:space="preserve"> (השיר קיים בגרסאות דומות</w:t>
      </w:r>
      <w:r w:rsidR="00AC0F73">
        <w:rPr>
          <w:rFonts w:cs="Arial" w:hint="cs"/>
          <w:rtl/>
        </w:rPr>
        <w:t xml:space="preserve"> ומפורסם גם באידיש</w:t>
      </w:r>
      <w:r w:rsidR="00442297">
        <w:rPr>
          <w:rFonts w:cs="Arial" w:hint="cs"/>
          <w:rtl/>
        </w:rPr>
        <w:t>)</w:t>
      </w:r>
      <w:r>
        <w:rPr>
          <w:rFonts w:cs="Arial" w:hint="cs"/>
          <w:rtl/>
        </w:rPr>
        <w:t>.</w:t>
      </w:r>
    </w:p>
    <w:p w:rsidR="005D3A2B" w:rsidRDefault="005D3A2B" w:rsidP="00A865E9">
      <w:pPr>
        <w:spacing w:after="0"/>
        <w:rPr>
          <w:rtl/>
        </w:rPr>
      </w:pPr>
    </w:p>
    <w:p w:rsidR="005D3A2B" w:rsidRDefault="005D3A2B" w:rsidP="00A865E9">
      <w:pPr>
        <w:spacing w:after="0"/>
        <w:rPr>
          <w:rtl/>
        </w:rPr>
        <w:sectPr w:rsidR="005D3A2B" w:rsidSect="005D3A2B">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274" w:bottom="1440" w:left="1800" w:header="708" w:footer="708" w:gutter="0"/>
          <w:cols w:space="708"/>
          <w:bidi/>
          <w:rtlGutter/>
          <w:docGrid w:linePitch="360"/>
        </w:sectPr>
      </w:pPr>
      <w:bookmarkStart w:id="0" w:name="_GoBack"/>
      <w:bookmarkEnd w:id="0"/>
    </w:p>
    <w:p w:rsidR="00225FD2" w:rsidRPr="00A865E9" w:rsidRDefault="00225FD2" w:rsidP="005D3A2B">
      <w:pPr>
        <w:spacing w:after="0"/>
        <w:jc w:val="center"/>
        <w:rPr>
          <w:rtl/>
        </w:rPr>
      </w:pPr>
      <w:r w:rsidRPr="00A865E9">
        <w:rPr>
          <w:rFonts w:hint="cs"/>
          <w:rtl/>
        </w:rPr>
        <w:lastRenderedPageBreak/>
        <w:t>מה יהיה כשהמשיח יבוא?</w:t>
      </w:r>
    </w:p>
    <w:p w:rsidR="00225FD2" w:rsidRPr="00A865E9" w:rsidRDefault="00225FD2" w:rsidP="005D3A2B">
      <w:pPr>
        <w:spacing w:after="0"/>
        <w:jc w:val="center"/>
        <w:rPr>
          <w:rtl/>
        </w:rPr>
      </w:pPr>
      <w:r w:rsidRPr="00A865E9">
        <w:rPr>
          <w:rFonts w:hint="cs"/>
          <w:rtl/>
        </w:rPr>
        <w:t>כשהמשיח יבוא</w:t>
      </w:r>
    </w:p>
    <w:p w:rsidR="00225FD2" w:rsidRPr="00A865E9" w:rsidRDefault="00A865E9" w:rsidP="005D3A2B">
      <w:pPr>
        <w:spacing w:after="0"/>
        <w:jc w:val="center"/>
        <w:rPr>
          <w:rtl/>
        </w:rPr>
      </w:pPr>
      <w:r w:rsidRPr="00A865E9">
        <w:rPr>
          <w:rFonts w:hint="cs"/>
          <w:rtl/>
        </w:rPr>
        <w:t>נשב ל</w:t>
      </w:r>
      <w:r w:rsidR="00225FD2" w:rsidRPr="00A865E9">
        <w:rPr>
          <w:rFonts w:hint="cs"/>
          <w:rtl/>
        </w:rPr>
        <w:t>סעודה</w:t>
      </w:r>
    </w:p>
    <w:p w:rsidR="00225FD2" w:rsidRPr="00A865E9" w:rsidRDefault="00225FD2" w:rsidP="005D3A2B">
      <w:pPr>
        <w:spacing w:after="0"/>
        <w:jc w:val="center"/>
        <w:rPr>
          <w:rtl/>
        </w:rPr>
      </w:pPr>
    </w:p>
    <w:p w:rsidR="00225FD2" w:rsidRPr="00A865E9" w:rsidRDefault="00225FD2" w:rsidP="005D3A2B">
      <w:pPr>
        <w:spacing w:after="0"/>
        <w:jc w:val="center"/>
        <w:rPr>
          <w:rtl/>
        </w:rPr>
      </w:pPr>
      <w:r w:rsidRPr="00A865E9">
        <w:rPr>
          <w:rFonts w:hint="cs"/>
          <w:rtl/>
        </w:rPr>
        <w:t>מה נאכל בסעודה?</w:t>
      </w:r>
    </w:p>
    <w:p w:rsidR="00225FD2" w:rsidRPr="00A865E9" w:rsidRDefault="00225FD2" w:rsidP="005D3A2B">
      <w:pPr>
        <w:spacing w:after="0"/>
        <w:jc w:val="center"/>
        <w:rPr>
          <w:rtl/>
        </w:rPr>
      </w:pPr>
      <w:r w:rsidRPr="00A865E9">
        <w:rPr>
          <w:rFonts w:hint="cs"/>
          <w:rtl/>
        </w:rPr>
        <w:t>את השור הבר והלויתן</w:t>
      </w:r>
      <w:r w:rsidR="00A865E9">
        <w:rPr>
          <w:rFonts w:hint="cs"/>
          <w:rtl/>
        </w:rPr>
        <w:t>.</w:t>
      </w:r>
    </w:p>
    <w:p w:rsidR="00225FD2" w:rsidRDefault="00225FD2" w:rsidP="005D3A2B">
      <w:pPr>
        <w:spacing w:after="0"/>
        <w:jc w:val="center"/>
        <w:rPr>
          <w:rtl/>
        </w:rPr>
      </w:pPr>
      <w:r w:rsidRPr="00A865E9">
        <w:rPr>
          <w:rFonts w:hint="cs"/>
          <w:rtl/>
        </w:rPr>
        <w:t>את השור הבר והלויתן נאכל</w:t>
      </w:r>
      <w:r w:rsidR="00A865E9" w:rsidRPr="00A865E9">
        <w:rPr>
          <w:rFonts w:hint="cs"/>
          <w:rtl/>
        </w:rPr>
        <w:t xml:space="preserve"> </w:t>
      </w:r>
      <w:r>
        <w:rPr>
          <w:rFonts w:hint="cs"/>
          <w:rtl/>
        </w:rPr>
        <w:t>בסעודה</w:t>
      </w:r>
    </w:p>
    <w:p w:rsidR="00A865E9" w:rsidRDefault="00A865E9" w:rsidP="005D3A2B">
      <w:pPr>
        <w:spacing w:after="0"/>
        <w:jc w:val="center"/>
        <w:rPr>
          <w:rtl/>
        </w:rPr>
      </w:pPr>
    </w:p>
    <w:p w:rsidR="00225FD2" w:rsidRDefault="00225FD2" w:rsidP="005D3A2B">
      <w:pPr>
        <w:spacing w:after="0"/>
        <w:jc w:val="center"/>
        <w:rPr>
          <w:rtl/>
        </w:rPr>
      </w:pPr>
      <w:r>
        <w:rPr>
          <w:rFonts w:hint="cs"/>
          <w:rtl/>
        </w:rPr>
        <w:t>מה נשתה בסעודה?</w:t>
      </w:r>
    </w:p>
    <w:p w:rsidR="00225FD2" w:rsidRDefault="00A865E9" w:rsidP="005D3A2B">
      <w:pPr>
        <w:spacing w:after="0"/>
        <w:jc w:val="center"/>
        <w:rPr>
          <w:rtl/>
        </w:rPr>
      </w:pPr>
      <w:r>
        <w:rPr>
          <w:rFonts w:hint="cs"/>
          <w:rtl/>
        </w:rPr>
        <w:t xml:space="preserve">את </w:t>
      </w:r>
      <w:r w:rsidR="00225FD2">
        <w:rPr>
          <w:rFonts w:hint="cs"/>
          <w:rtl/>
        </w:rPr>
        <w:t>היין המשומר</w:t>
      </w:r>
      <w:r>
        <w:rPr>
          <w:rFonts w:hint="cs"/>
          <w:rtl/>
        </w:rPr>
        <w:t>.</w:t>
      </w:r>
    </w:p>
    <w:p w:rsidR="00225FD2" w:rsidRDefault="00225FD2" w:rsidP="005D3A2B">
      <w:pPr>
        <w:spacing w:after="0"/>
        <w:jc w:val="center"/>
        <w:rPr>
          <w:rtl/>
        </w:rPr>
      </w:pPr>
      <w:r>
        <w:rPr>
          <w:rFonts w:hint="cs"/>
          <w:rtl/>
        </w:rPr>
        <w:t>את היין המשומר נשתה</w:t>
      </w:r>
    </w:p>
    <w:p w:rsidR="00225FD2" w:rsidRDefault="00225FD2" w:rsidP="005D3A2B">
      <w:pPr>
        <w:spacing w:after="0"/>
        <w:jc w:val="center"/>
        <w:rPr>
          <w:rtl/>
        </w:rPr>
      </w:pPr>
      <w:r>
        <w:rPr>
          <w:rFonts w:hint="cs"/>
          <w:rtl/>
        </w:rPr>
        <w:t>את השור הבר והלויתן נאכל</w:t>
      </w:r>
      <w:r w:rsidR="00A865E9">
        <w:rPr>
          <w:rFonts w:hint="cs"/>
          <w:rtl/>
        </w:rPr>
        <w:t xml:space="preserve"> </w:t>
      </w:r>
      <w:r>
        <w:rPr>
          <w:rFonts w:hint="cs"/>
          <w:rtl/>
        </w:rPr>
        <w:t>בסעודה</w:t>
      </w:r>
    </w:p>
    <w:p w:rsidR="00A865E9" w:rsidRDefault="00A865E9" w:rsidP="005D3A2B">
      <w:pPr>
        <w:spacing w:after="0"/>
        <w:jc w:val="center"/>
        <w:rPr>
          <w:rtl/>
        </w:rPr>
      </w:pPr>
    </w:p>
    <w:p w:rsidR="00225FD2" w:rsidRDefault="00225FD2" w:rsidP="005D3A2B">
      <w:pPr>
        <w:spacing w:after="0"/>
        <w:jc w:val="center"/>
        <w:rPr>
          <w:rtl/>
        </w:rPr>
      </w:pPr>
      <w:r>
        <w:rPr>
          <w:rFonts w:hint="cs"/>
          <w:rtl/>
        </w:rPr>
        <w:lastRenderedPageBreak/>
        <w:t>מי יגיד לנו דברי תורה בסעודה?</w:t>
      </w:r>
    </w:p>
    <w:p w:rsidR="00A865E9" w:rsidRDefault="00A865E9" w:rsidP="005D3A2B">
      <w:pPr>
        <w:spacing w:after="0"/>
        <w:jc w:val="center"/>
        <w:rPr>
          <w:rtl/>
        </w:rPr>
      </w:pPr>
      <w:r>
        <w:rPr>
          <w:rFonts w:hint="cs"/>
          <w:rtl/>
        </w:rPr>
        <w:t>משה רבינו.</w:t>
      </w:r>
    </w:p>
    <w:p w:rsidR="00225FD2" w:rsidRDefault="00225FD2" w:rsidP="005D3A2B">
      <w:pPr>
        <w:spacing w:after="0"/>
        <w:jc w:val="center"/>
        <w:rPr>
          <w:rtl/>
        </w:rPr>
      </w:pPr>
      <w:r>
        <w:rPr>
          <w:rFonts w:hint="cs"/>
          <w:rtl/>
        </w:rPr>
        <w:t>משה רבנו יגיד לנו דברי תורה</w:t>
      </w:r>
    </w:p>
    <w:p w:rsidR="00225FD2" w:rsidRDefault="00225FD2" w:rsidP="005D3A2B">
      <w:pPr>
        <w:spacing w:after="0"/>
        <w:jc w:val="center"/>
        <w:rPr>
          <w:rtl/>
        </w:rPr>
      </w:pPr>
      <w:r>
        <w:rPr>
          <w:rFonts w:hint="cs"/>
          <w:rtl/>
        </w:rPr>
        <w:t>את היין המשומר נשתה</w:t>
      </w:r>
    </w:p>
    <w:p w:rsidR="00225FD2" w:rsidRDefault="00225FD2" w:rsidP="005D3A2B">
      <w:pPr>
        <w:spacing w:after="0"/>
        <w:jc w:val="center"/>
        <w:rPr>
          <w:rtl/>
        </w:rPr>
      </w:pPr>
      <w:r>
        <w:rPr>
          <w:rFonts w:hint="cs"/>
          <w:rtl/>
        </w:rPr>
        <w:t>את השור הבר והלויתן נאכל</w:t>
      </w:r>
      <w:r w:rsidR="00A865E9">
        <w:rPr>
          <w:rFonts w:hint="cs"/>
          <w:rtl/>
        </w:rPr>
        <w:t xml:space="preserve"> </w:t>
      </w:r>
      <w:r>
        <w:rPr>
          <w:rFonts w:hint="cs"/>
          <w:rtl/>
        </w:rPr>
        <w:t>בסעודה</w:t>
      </w:r>
    </w:p>
    <w:p w:rsidR="00A865E9" w:rsidRDefault="00A865E9" w:rsidP="005D3A2B">
      <w:pPr>
        <w:spacing w:after="0"/>
        <w:jc w:val="center"/>
        <w:rPr>
          <w:rtl/>
        </w:rPr>
      </w:pPr>
    </w:p>
    <w:p w:rsidR="00225FD2" w:rsidRDefault="00225FD2" w:rsidP="005D3A2B">
      <w:pPr>
        <w:spacing w:after="0"/>
        <w:jc w:val="center"/>
        <w:rPr>
          <w:rtl/>
        </w:rPr>
      </w:pPr>
      <w:r>
        <w:rPr>
          <w:rFonts w:hint="cs"/>
          <w:rtl/>
        </w:rPr>
        <w:t>מי ינגן לנו בסעודה?</w:t>
      </w:r>
    </w:p>
    <w:p w:rsidR="00A865E9" w:rsidRDefault="00225FD2" w:rsidP="005D3A2B">
      <w:pPr>
        <w:spacing w:after="0"/>
        <w:jc w:val="center"/>
        <w:rPr>
          <w:rtl/>
        </w:rPr>
      </w:pPr>
      <w:r>
        <w:rPr>
          <w:rFonts w:hint="cs"/>
          <w:rtl/>
        </w:rPr>
        <w:t>דוד המלך</w:t>
      </w:r>
      <w:r w:rsidR="00A865E9">
        <w:rPr>
          <w:rFonts w:hint="cs"/>
          <w:rtl/>
        </w:rPr>
        <w:t>.</w:t>
      </w:r>
    </w:p>
    <w:p w:rsidR="00225FD2" w:rsidRPr="00A865E9" w:rsidRDefault="00225FD2" w:rsidP="005D3A2B">
      <w:pPr>
        <w:spacing w:after="0"/>
        <w:jc w:val="center"/>
        <w:rPr>
          <w:rtl/>
        </w:rPr>
      </w:pPr>
      <w:r>
        <w:rPr>
          <w:rFonts w:hint="cs"/>
          <w:rtl/>
        </w:rPr>
        <w:t>דוד המלך ינגן לנו</w:t>
      </w:r>
    </w:p>
    <w:p w:rsidR="00A865E9" w:rsidRDefault="00A865E9" w:rsidP="005D3A2B">
      <w:pPr>
        <w:spacing w:after="0"/>
        <w:jc w:val="center"/>
        <w:rPr>
          <w:rtl/>
        </w:rPr>
      </w:pPr>
      <w:r>
        <w:rPr>
          <w:rFonts w:hint="cs"/>
          <w:rtl/>
        </w:rPr>
        <w:t>משה רבנו יגיד לנו דברי תורה</w:t>
      </w:r>
    </w:p>
    <w:p w:rsidR="00A865E9" w:rsidRDefault="00A865E9" w:rsidP="005D3A2B">
      <w:pPr>
        <w:spacing w:after="0"/>
        <w:jc w:val="center"/>
        <w:rPr>
          <w:rtl/>
        </w:rPr>
      </w:pPr>
      <w:r>
        <w:rPr>
          <w:rFonts w:hint="cs"/>
          <w:rtl/>
        </w:rPr>
        <w:t>את היין המשומר נשתה</w:t>
      </w:r>
    </w:p>
    <w:p w:rsidR="00A865E9" w:rsidRDefault="00A865E9" w:rsidP="005D3A2B">
      <w:pPr>
        <w:spacing w:after="0"/>
        <w:jc w:val="center"/>
        <w:rPr>
          <w:rtl/>
        </w:rPr>
      </w:pPr>
      <w:r>
        <w:rPr>
          <w:rFonts w:hint="cs"/>
          <w:rtl/>
        </w:rPr>
        <w:t>את השור הבר והלויתן נאכל בסעודה</w:t>
      </w:r>
    </w:p>
    <w:p w:rsidR="005D3A2B" w:rsidRDefault="005D3A2B" w:rsidP="00A865E9">
      <w:pPr>
        <w:rPr>
          <w:rFonts w:ascii="Arial" w:hAnsi="Arial" w:cs="Arial"/>
          <w:color w:val="9900FF"/>
          <w:rtl/>
        </w:rPr>
        <w:sectPr w:rsidR="005D3A2B" w:rsidSect="005D3A2B">
          <w:type w:val="continuous"/>
          <w:pgSz w:w="11906" w:h="16838"/>
          <w:pgMar w:top="1440" w:right="1274" w:bottom="1440" w:left="1800" w:header="708" w:footer="708" w:gutter="0"/>
          <w:cols w:num="2" w:space="708"/>
          <w:bidi/>
          <w:rtlGutter/>
          <w:docGrid w:linePitch="360"/>
        </w:sectPr>
      </w:pPr>
    </w:p>
    <w:p w:rsidR="00A865E9" w:rsidRDefault="00A865E9" w:rsidP="00A865E9">
      <w:pPr>
        <w:rPr>
          <w:rFonts w:ascii="Arial" w:hAnsi="Arial" w:cs="Arial"/>
          <w:color w:val="9900FF"/>
          <w:rtl/>
        </w:rPr>
      </w:pPr>
    </w:p>
    <w:p w:rsidR="00DE5CAA" w:rsidRDefault="00DE5CAA" w:rsidP="002C2799">
      <w:pPr>
        <w:spacing w:line="276" w:lineRule="atLeast"/>
        <w:rPr>
          <w:rFonts w:ascii="Arial" w:hAnsi="Arial" w:cs="Arial"/>
          <w:vanish/>
          <w:color w:val="9900FF"/>
        </w:rPr>
      </w:pPr>
    </w:p>
    <w:p w:rsidR="004F0240" w:rsidRPr="005D3A2B" w:rsidRDefault="004F0240" w:rsidP="005D3A2B">
      <w:pPr>
        <w:bidi w:val="0"/>
      </w:pPr>
    </w:p>
    <w:sectPr w:rsidR="004F0240" w:rsidRPr="005D3A2B" w:rsidSect="005D3A2B">
      <w:type w:val="continuous"/>
      <w:pgSz w:w="11906" w:h="16838"/>
      <w:pgMar w:top="1440" w:right="1274"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4E6" w:rsidRDefault="006434E6" w:rsidP="00DA7304">
      <w:pPr>
        <w:spacing w:after="0" w:line="240" w:lineRule="auto"/>
      </w:pPr>
      <w:r>
        <w:separator/>
      </w:r>
    </w:p>
  </w:endnote>
  <w:endnote w:type="continuationSeparator" w:id="0">
    <w:p w:rsidR="006434E6" w:rsidRDefault="006434E6" w:rsidP="00DA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bHachaluzim Bold">
    <w:charset w:val="00"/>
    <w:family w:val="roman"/>
    <w:pitch w:val="variable"/>
    <w:sig w:usb0="80000827" w:usb1="5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PF Agora Serif Pro">
    <w:altName w:val="Times New Roman"/>
    <w:charset w:val="00"/>
    <w:family w:val="auto"/>
    <w:pitch w:val="variable"/>
    <w:sig w:usb0="00000001" w:usb1="5000E0FB" w:usb2="00000000" w:usb3="00000000" w:csb0="0000019F" w:csb1="00000000"/>
  </w:font>
  <w:font w:name="FbHachaluzim Medium">
    <w:altName w:val="Times New Roman"/>
    <w:charset w:val="00"/>
    <w:family w:val="roman"/>
    <w:pitch w:val="variable"/>
    <w:sig w:usb0="00000000" w:usb1="50000000" w:usb2="00000000" w:usb3="00000000" w:csb0="00000021" w:csb1="00000000"/>
  </w:font>
  <w:font w:name="Myriad Pro Light">
    <w:altName w:val="Arial"/>
    <w:panose1 w:val="00000000000000000000"/>
    <w:charset w:val="00"/>
    <w:family w:val="swiss"/>
    <w:notTrueType/>
    <w:pitch w:val="variable"/>
    <w:sig w:usb0="00000001" w:usb1="5000204B" w:usb2="00000000" w:usb3="00000000" w:csb0="0000009F" w:csb1="00000000"/>
  </w:font>
  <w:font w:name="FbHachaluzim Regular">
    <w:altName w:val="Times New Roman"/>
    <w:charset w:val="00"/>
    <w:family w:val="roman"/>
    <w:pitch w:val="variable"/>
    <w:sig w:usb0="00000000" w:usb1="50000000" w:usb2="00000000" w:usb3="00000000" w:csb0="00000021" w:csb1="00000000"/>
  </w:font>
  <w:font w:name="David">
    <w:panose1 w:val="020E0502060401010101"/>
    <w:charset w:val="B1"/>
    <w:family w:val="swiss"/>
    <w:pitch w:val="variable"/>
    <w:sig w:usb0="00000801" w:usb1="00000000" w:usb2="00000000" w:usb3="00000000" w:csb0="0000002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1FF" w:rsidRDefault="008111F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1FF" w:rsidRDefault="008111FF">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1FF" w:rsidRDefault="008111F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4E6" w:rsidRDefault="006434E6" w:rsidP="00DA7304">
      <w:pPr>
        <w:spacing w:after="0" w:line="240" w:lineRule="auto"/>
      </w:pPr>
      <w:r>
        <w:separator/>
      </w:r>
    </w:p>
  </w:footnote>
  <w:footnote w:type="continuationSeparator" w:id="0">
    <w:p w:rsidR="006434E6" w:rsidRDefault="006434E6" w:rsidP="00DA7304">
      <w:pPr>
        <w:spacing w:after="0" w:line="240" w:lineRule="auto"/>
      </w:pPr>
      <w:r>
        <w:continuationSeparator/>
      </w:r>
    </w:p>
  </w:footnote>
  <w:footnote w:id="1">
    <w:p w:rsidR="0025152A" w:rsidRDefault="0025152A" w:rsidP="005D3A2B">
      <w:pPr>
        <w:pStyle w:val="a3"/>
        <w:jc w:val="both"/>
        <w:rPr>
          <w:rtl/>
        </w:rPr>
      </w:pPr>
      <w:r>
        <w:rPr>
          <w:rStyle w:val="a5"/>
        </w:rPr>
        <w:footnoteRef/>
      </w:r>
      <w:r>
        <w:rPr>
          <w:rtl/>
        </w:rPr>
        <w:t xml:space="preserve"> </w:t>
      </w:r>
      <w:r w:rsidRPr="00BC61C4">
        <w:rPr>
          <w:rFonts w:hint="cs"/>
          <w:rtl/>
        </w:rPr>
        <w:t>במרוקו נהגו לקיים סעודה מיוחדת, שנקראה 'בואי כלה' ובה טעמו ממאכלי השבת</w:t>
      </w:r>
      <w:r>
        <w:rPr>
          <w:rFonts w:hint="cs"/>
          <w:rtl/>
        </w:rPr>
        <w:t>.</w:t>
      </w:r>
    </w:p>
  </w:footnote>
  <w:footnote w:id="2">
    <w:p w:rsidR="008C79F2" w:rsidRPr="008C79F2" w:rsidRDefault="008C79F2" w:rsidP="005D3A2B">
      <w:pPr>
        <w:pStyle w:val="a3"/>
        <w:jc w:val="both"/>
      </w:pPr>
      <w:r>
        <w:rPr>
          <w:rStyle w:val="a5"/>
        </w:rPr>
        <w:footnoteRef/>
      </w:r>
      <w:r>
        <w:rPr>
          <w:rtl/>
        </w:rPr>
        <w:t xml:space="preserve"> </w:t>
      </w:r>
      <w:r>
        <w:rPr>
          <w:rFonts w:hint="cs"/>
          <w:rtl/>
        </w:rPr>
        <w:t xml:space="preserve">הרחבה לשכבה גבוהה: </w:t>
      </w:r>
      <w:r w:rsidRPr="008C79F2">
        <w:rPr>
          <w:rFonts w:cs="Arial" w:hint="cs"/>
          <w:rtl/>
        </w:rPr>
        <w:t>למה</w:t>
      </w:r>
      <w:r w:rsidRPr="008C79F2">
        <w:rPr>
          <w:rFonts w:cs="Arial"/>
          <w:rtl/>
        </w:rPr>
        <w:t xml:space="preserve"> </w:t>
      </w:r>
      <w:r w:rsidRPr="008C79F2">
        <w:rPr>
          <w:rFonts w:cs="Arial" w:hint="cs"/>
          <w:rtl/>
        </w:rPr>
        <w:t>הדבר</w:t>
      </w:r>
      <w:r w:rsidRPr="008C79F2">
        <w:rPr>
          <w:rFonts w:cs="Arial"/>
          <w:rtl/>
        </w:rPr>
        <w:t xml:space="preserve"> </w:t>
      </w:r>
      <w:r w:rsidRPr="008C79F2">
        <w:rPr>
          <w:rFonts w:cs="Arial" w:hint="cs"/>
          <w:rtl/>
        </w:rPr>
        <w:t>דומה</w:t>
      </w:r>
      <w:r w:rsidRPr="008C79F2">
        <w:rPr>
          <w:rFonts w:cs="Arial"/>
          <w:rtl/>
        </w:rPr>
        <w:t xml:space="preserve">? </w:t>
      </w:r>
      <w:r w:rsidRPr="008C79F2">
        <w:rPr>
          <w:rFonts w:cs="Arial" w:hint="cs"/>
          <w:rtl/>
        </w:rPr>
        <w:t>לאדם</w:t>
      </w:r>
      <w:r w:rsidRPr="008C79F2">
        <w:rPr>
          <w:rFonts w:cs="Arial"/>
          <w:rtl/>
        </w:rPr>
        <w:t xml:space="preserve"> </w:t>
      </w:r>
      <w:r w:rsidRPr="008C79F2">
        <w:rPr>
          <w:rFonts w:cs="Arial" w:hint="cs"/>
          <w:rtl/>
        </w:rPr>
        <w:t>שעומד</w:t>
      </w:r>
      <w:r w:rsidRPr="008C79F2">
        <w:rPr>
          <w:rFonts w:cs="Arial"/>
          <w:rtl/>
        </w:rPr>
        <w:t xml:space="preserve"> </w:t>
      </w:r>
      <w:r w:rsidRPr="008C79F2">
        <w:rPr>
          <w:rFonts w:cs="Arial" w:hint="cs"/>
          <w:rtl/>
        </w:rPr>
        <w:t>מעבר</w:t>
      </w:r>
      <w:r w:rsidRPr="008C79F2">
        <w:rPr>
          <w:rFonts w:cs="Arial"/>
          <w:rtl/>
        </w:rPr>
        <w:t xml:space="preserve"> </w:t>
      </w:r>
      <w:r w:rsidRPr="008C79F2">
        <w:rPr>
          <w:rFonts w:cs="Arial" w:hint="cs"/>
          <w:rtl/>
        </w:rPr>
        <w:t>לקיר</w:t>
      </w:r>
      <w:r w:rsidRPr="008C79F2">
        <w:rPr>
          <w:rFonts w:cs="Arial"/>
          <w:rtl/>
        </w:rPr>
        <w:t xml:space="preserve"> </w:t>
      </w:r>
      <w:r w:rsidRPr="008C79F2">
        <w:rPr>
          <w:rFonts w:cs="Arial" w:hint="cs"/>
          <w:rtl/>
        </w:rPr>
        <w:t>ומקשיב</w:t>
      </w:r>
      <w:r w:rsidRPr="008C79F2">
        <w:rPr>
          <w:rFonts w:cs="Arial"/>
          <w:rtl/>
        </w:rPr>
        <w:t xml:space="preserve"> </w:t>
      </w:r>
      <w:r w:rsidRPr="008C79F2">
        <w:rPr>
          <w:rFonts w:cs="Arial" w:hint="cs"/>
          <w:rtl/>
        </w:rPr>
        <w:t>לשיחה</w:t>
      </w:r>
      <w:r w:rsidRPr="008C79F2">
        <w:rPr>
          <w:rFonts w:cs="Arial"/>
          <w:rtl/>
        </w:rPr>
        <w:t xml:space="preserve"> </w:t>
      </w:r>
      <w:r w:rsidRPr="008C79F2">
        <w:rPr>
          <w:rFonts w:cs="Arial" w:hint="cs"/>
          <w:rtl/>
        </w:rPr>
        <w:t>המתנהלת</w:t>
      </w:r>
      <w:r w:rsidRPr="008C79F2">
        <w:rPr>
          <w:rFonts w:cs="Arial"/>
          <w:rtl/>
        </w:rPr>
        <w:t xml:space="preserve"> </w:t>
      </w:r>
      <w:r w:rsidRPr="008C79F2">
        <w:rPr>
          <w:rFonts w:cs="Arial" w:hint="cs"/>
          <w:rtl/>
        </w:rPr>
        <w:t>בחדר</w:t>
      </w:r>
      <w:r w:rsidRPr="008C79F2">
        <w:rPr>
          <w:rFonts w:cs="Arial"/>
          <w:rtl/>
        </w:rPr>
        <w:t xml:space="preserve">. </w:t>
      </w:r>
      <w:r w:rsidRPr="008C79F2">
        <w:rPr>
          <w:rFonts w:cs="Arial" w:hint="cs"/>
          <w:rtl/>
        </w:rPr>
        <w:t>אמנם</w:t>
      </w:r>
      <w:r w:rsidRPr="008C79F2">
        <w:rPr>
          <w:rFonts w:cs="Arial"/>
          <w:rtl/>
        </w:rPr>
        <w:t xml:space="preserve">, </w:t>
      </w:r>
      <w:r w:rsidRPr="008C79F2">
        <w:rPr>
          <w:rFonts w:cs="Arial" w:hint="cs"/>
          <w:rtl/>
        </w:rPr>
        <w:t>הוא</w:t>
      </w:r>
      <w:r w:rsidRPr="008C79F2">
        <w:rPr>
          <w:rFonts w:cs="Arial"/>
          <w:rtl/>
        </w:rPr>
        <w:t xml:space="preserve"> </w:t>
      </w:r>
      <w:r w:rsidRPr="008C79F2">
        <w:rPr>
          <w:rFonts w:cs="Arial" w:hint="cs"/>
          <w:rtl/>
        </w:rPr>
        <w:t>אינו</w:t>
      </w:r>
      <w:r w:rsidRPr="008C79F2">
        <w:rPr>
          <w:rFonts w:cs="Arial"/>
          <w:rtl/>
        </w:rPr>
        <w:t xml:space="preserve"> </w:t>
      </w:r>
      <w:r w:rsidRPr="008C79F2">
        <w:rPr>
          <w:rFonts w:cs="Arial" w:hint="cs"/>
          <w:rtl/>
        </w:rPr>
        <w:t>קולט</w:t>
      </w:r>
      <w:r w:rsidRPr="008C79F2">
        <w:rPr>
          <w:rFonts w:cs="Arial"/>
          <w:rtl/>
        </w:rPr>
        <w:t xml:space="preserve"> </w:t>
      </w:r>
      <w:r w:rsidRPr="008C79F2">
        <w:rPr>
          <w:rFonts w:cs="Arial" w:hint="cs"/>
          <w:rtl/>
        </w:rPr>
        <w:t>את</w:t>
      </w:r>
      <w:r w:rsidRPr="008C79F2">
        <w:rPr>
          <w:rFonts w:cs="Arial"/>
          <w:rtl/>
        </w:rPr>
        <w:t xml:space="preserve"> </w:t>
      </w:r>
      <w:r w:rsidRPr="008C79F2">
        <w:rPr>
          <w:rFonts w:cs="Arial" w:hint="cs"/>
          <w:rtl/>
        </w:rPr>
        <w:t>כל</w:t>
      </w:r>
      <w:r w:rsidRPr="008C79F2">
        <w:rPr>
          <w:rFonts w:cs="Arial"/>
          <w:rtl/>
        </w:rPr>
        <w:t xml:space="preserve"> </w:t>
      </w:r>
      <w:r w:rsidRPr="008C79F2">
        <w:rPr>
          <w:rFonts w:cs="Arial" w:hint="cs"/>
          <w:rtl/>
        </w:rPr>
        <w:t>השיחה</w:t>
      </w:r>
      <w:r w:rsidRPr="008C79F2">
        <w:rPr>
          <w:rFonts w:cs="Arial"/>
          <w:rtl/>
        </w:rPr>
        <w:t xml:space="preserve">, </w:t>
      </w:r>
      <w:r w:rsidRPr="008C79F2">
        <w:rPr>
          <w:rFonts w:cs="Arial" w:hint="cs"/>
          <w:rtl/>
        </w:rPr>
        <w:t>אלא</w:t>
      </w:r>
      <w:r w:rsidRPr="008C79F2">
        <w:rPr>
          <w:rFonts w:cs="Arial"/>
          <w:rtl/>
        </w:rPr>
        <w:t xml:space="preserve"> </w:t>
      </w:r>
      <w:r w:rsidRPr="008C79F2">
        <w:rPr>
          <w:rFonts w:cs="Arial" w:hint="cs"/>
          <w:rtl/>
        </w:rPr>
        <w:t>רק</w:t>
      </w:r>
      <w:r w:rsidRPr="008C79F2">
        <w:rPr>
          <w:rFonts w:cs="Arial"/>
          <w:rtl/>
        </w:rPr>
        <w:t xml:space="preserve"> </w:t>
      </w:r>
      <w:r w:rsidRPr="008C79F2">
        <w:rPr>
          <w:rFonts w:cs="Arial" w:hint="cs"/>
          <w:rtl/>
        </w:rPr>
        <w:t>מילים</w:t>
      </w:r>
      <w:r w:rsidRPr="008C79F2">
        <w:rPr>
          <w:rFonts w:cs="Arial"/>
          <w:rtl/>
        </w:rPr>
        <w:t xml:space="preserve"> </w:t>
      </w:r>
      <w:r w:rsidRPr="008C79F2">
        <w:rPr>
          <w:rFonts w:cs="Arial" w:hint="cs"/>
          <w:rtl/>
        </w:rPr>
        <w:t>בודדות</w:t>
      </w:r>
      <w:r w:rsidRPr="008C79F2">
        <w:rPr>
          <w:rFonts w:cs="Arial"/>
          <w:rtl/>
        </w:rPr>
        <w:t xml:space="preserve">. </w:t>
      </w:r>
      <w:r w:rsidRPr="008C79F2">
        <w:rPr>
          <w:rFonts w:cs="Arial" w:hint="cs"/>
          <w:rtl/>
        </w:rPr>
        <w:t>אך</w:t>
      </w:r>
      <w:r w:rsidRPr="008C79F2">
        <w:rPr>
          <w:rFonts w:cs="Arial"/>
          <w:rtl/>
        </w:rPr>
        <w:t xml:space="preserve"> </w:t>
      </w:r>
      <w:r w:rsidRPr="008C79F2">
        <w:rPr>
          <w:rFonts w:cs="Arial" w:hint="cs"/>
          <w:rtl/>
        </w:rPr>
        <w:t>כאשר</w:t>
      </w:r>
      <w:r w:rsidRPr="008C79F2">
        <w:rPr>
          <w:rFonts w:cs="Arial"/>
          <w:rtl/>
        </w:rPr>
        <w:t xml:space="preserve"> </w:t>
      </w:r>
      <w:r w:rsidRPr="008C79F2">
        <w:rPr>
          <w:rFonts w:cs="Arial" w:hint="cs"/>
          <w:rtl/>
        </w:rPr>
        <w:t>ישמע</w:t>
      </w:r>
      <w:r w:rsidRPr="008C79F2">
        <w:rPr>
          <w:rFonts w:cs="Arial"/>
          <w:rtl/>
        </w:rPr>
        <w:t xml:space="preserve"> </w:t>
      </w:r>
      <w:r w:rsidRPr="008C79F2">
        <w:rPr>
          <w:rFonts w:cs="Arial" w:hint="cs"/>
          <w:rtl/>
        </w:rPr>
        <w:t>את</w:t>
      </w:r>
      <w:r w:rsidRPr="008C79F2">
        <w:rPr>
          <w:rFonts w:cs="Arial"/>
          <w:rtl/>
        </w:rPr>
        <w:t xml:space="preserve"> </w:t>
      </w:r>
      <w:r w:rsidRPr="008C79F2">
        <w:rPr>
          <w:rFonts w:cs="Arial" w:hint="cs"/>
          <w:rtl/>
        </w:rPr>
        <w:t>תוכן</w:t>
      </w:r>
      <w:r w:rsidRPr="008C79F2">
        <w:rPr>
          <w:rFonts w:cs="Arial"/>
          <w:rtl/>
        </w:rPr>
        <w:t xml:space="preserve"> </w:t>
      </w:r>
      <w:r w:rsidRPr="008C79F2">
        <w:rPr>
          <w:rFonts w:cs="Arial" w:hint="cs"/>
          <w:rtl/>
        </w:rPr>
        <w:t>השיחה</w:t>
      </w:r>
      <w:r w:rsidRPr="008C79F2">
        <w:rPr>
          <w:rFonts w:cs="Arial"/>
          <w:rtl/>
        </w:rPr>
        <w:t xml:space="preserve"> </w:t>
      </w:r>
      <w:r w:rsidRPr="008C79F2">
        <w:rPr>
          <w:rFonts w:cs="Arial" w:hint="cs"/>
          <w:rtl/>
        </w:rPr>
        <w:t>פעם</w:t>
      </w:r>
      <w:r w:rsidRPr="008C79F2">
        <w:rPr>
          <w:rFonts w:cs="Arial"/>
          <w:rtl/>
        </w:rPr>
        <w:t xml:space="preserve"> </w:t>
      </w:r>
      <w:r w:rsidRPr="008C79F2">
        <w:rPr>
          <w:rFonts w:cs="Arial" w:hint="cs"/>
          <w:rtl/>
        </w:rPr>
        <w:t>שניה</w:t>
      </w:r>
      <w:r w:rsidRPr="008C79F2">
        <w:rPr>
          <w:rFonts w:cs="Arial"/>
          <w:rtl/>
        </w:rPr>
        <w:t xml:space="preserve">, </w:t>
      </w:r>
      <w:r w:rsidRPr="008C79F2">
        <w:rPr>
          <w:rFonts w:cs="Arial" w:hint="cs"/>
          <w:rtl/>
        </w:rPr>
        <w:t>יבין</w:t>
      </w:r>
      <w:r w:rsidRPr="008C79F2">
        <w:rPr>
          <w:rFonts w:cs="Arial"/>
          <w:rtl/>
        </w:rPr>
        <w:t xml:space="preserve"> </w:t>
      </w:r>
      <w:r w:rsidRPr="008C79F2">
        <w:rPr>
          <w:rFonts w:cs="Arial" w:hint="cs"/>
          <w:rtl/>
        </w:rPr>
        <w:t>את</w:t>
      </w:r>
      <w:r w:rsidRPr="008C79F2">
        <w:rPr>
          <w:rFonts w:cs="Arial"/>
          <w:rtl/>
        </w:rPr>
        <w:t xml:space="preserve"> </w:t>
      </w:r>
      <w:r w:rsidRPr="008C79F2">
        <w:rPr>
          <w:rFonts w:cs="Arial" w:hint="cs"/>
          <w:rtl/>
        </w:rPr>
        <w:t>היטב</w:t>
      </w:r>
      <w:r w:rsidRPr="008C79F2">
        <w:rPr>
          <w:rFonts w:cs="Arial"/>
          <w:rtl/>
        </w:rPr>
        <w:t xml:space="preserve"> </w:t>
      </w:r>
      <w:r w:rsidRPr="008C79F2">
        <w:rPr>
          <w:rFonts w:cs="Arial" w:hint="cs"/>
          <w:rtl/>
        </w:rPr>
        <w:t>את</w:t>
      </w:r>
      <w:r w:rsidRPr="008C79F2">
        <w:rPr>
          <w:rFonts w:cs="Arial"/>
          <w:rtl/>
        </w:rPr>
        <w:t xml:space="preserve"> </w:t>
      </w:r>
      <w:r w:rsidRPr="008C79F2">
        <w:rPr>
          <w:rFonts w:cs="Arial" w:hint="cs"/>
          <w:rtl/>
        </w:rPr>
        <w:t>מה</w:t>
      </w:r>
      <w:r w:rsidRPr="008C79F2">
        <w:rPr>
          <w:rFonts w:cs="Arial"/>
          <w:rtl/>
        </w:rPr>
        <w:t xml:space="preserve"> </w:t>
      </w:r>
      <w:r w:rsidRPr="008C79F2">
        <w:rPr>
          <w:rFonts w:cs="Arial" w:hint="cs"/>
          <w:rtl/>
        </w:rPr>
        <w:t>ששמע</w:t>
      </w:r>
      <w:r w:rsidRPr="008C79F2">
        <w:rPr>
          <w:rFonts w:cs="Arial"/>
          <w:rtl/>
        </w:rPr>
        <w:t xml:space="preserve"> </w:t>
      </w:r>
      <w:r w:rsidRPr="008C79F2">
        <w:rPr>
          <w:rFonts w:cs="Arial" w:hint="cs"/>
          <w:rtl/>
        </w:rPr>
        <w:t>בתחילה</w:t>
      </w:r>
      <w:r w:rsidRPr="008C79F2">
        <w:rPr>
          <w:rFonts w:cs="Arial"/>
          <w:rtl/>
        </w:rPr>
        <w:t xml:space="preserve">. </w:t>
      </w:r>
      <w:r w:rsidRPr="008C79F2">
        <w:rPr>
          <w:rFonts w:cs="Arial" w:hint="cs"/>
          <w:rtl/>
        </w:rPr>
        <w:t>היום</w:t>
      </w:r>
      <w:r w:rsidRPr="008C79F2">
        <w:rPr>
          <w:rFonts w:cs="Arial"/>
          <w:rtl/>
        </w:rPr>
        <w:t xml:space="preserve">, </w:t>
      </w:r>
      <w:r w:rsidRPr="008C79F2">
        <w:rPr>
          <w:rFonts w:cs="Arial" w:hint="cs"/>
          <w:rtl/>
        </w:rPr>
        <w:t>סמוך</w:t>
      </w:r>
      <w:r w:rsidRPr="008C79F2">
        <w:rPr>
          <w:rFonts w:cs="Arial"/>
          <w:rtl/>
        </w:rPr>
        <w:t xml:space="preserve"> </w:t>
      </w:r>
      <w:r w:rsidRPr="008C79F2">
        <w:rPr>
          <w:rFonts w:cs="Arial" w:hint="cs"/>
          <w:rtl/>
        </w:rPr>
        <w:t>לגאולה</w:t>
      </w:r>
      <w:r w:rsidRPr="008C79F2">
        <w:rPr>
          <w:rFonts w:cs="Arial"/>
          <w:rtl/>
        </w:rPr>
        <w:t xml:space="preserve"> </w:t>
      </w:r>
      <w:r w:rsidRPr="008C79F2">
        <w:rPr>
          <w:rFonts w:cs="Arial" w:hint="cs"/>
          <w:rtl/>
        </w:rPr>
        <w:t>אנו</w:t>
      </w:r>
      <w:r w:rsidRPr="008C79F2">
        <w:rPr>
          <w:rFonts w:cs="Arial"/>
          <w:rtl/>
        </w:rPr>
        <w:t xml:space="preserve"> </w:t>
      </w:r>
      <w:r w:rsidRPr="008C79F2">
        <w:rPr>
          <w:rFonts w:cs="Arial" w:hint="cs"/>
          <w:rtl/>
        </w:rPr>
        <w:t>לומדים</w:t>
      </w:r>
      <w:r w:rsidRPr="008C79F2">
        <w:rPr>
          <w:rFonts w:cs="Arial"/>
          <w:rtl/>
        </w:rPr>
        <w:t xml:space="preserve"> </w:t>
      </w:r>
      <w:r w:rsidRPr="008C79F2">
        <w:rPr>
          <w:rFonts w:cs="Arial" w:hint="cs"/>
          <w:rtl/>
        </w:rPr>
        <w:t>את</w:t>
      </w:r>
      <w:r w:rsidRPr="008C79F2">
        <w:rPr>
          <w:rFonts w:cs="Arial"/>
          <w:rtl/>
        </w:rPr>
        <w:t xml:space="preserve"> </w:t>
      </w:r>
      <w:r w:rsidRPr="008C79F2">
        <w:rPr>
          <w:rFonts w:cs="Arial" w:hint="cs"/>
          <w:rtl/>
        </w:rPr>
        <w:t>תורת</w:t>
      </w:r>
      <w:r w:rsidRPr="008C79F2">
        <w:rPr>
          <w:rFonts w:cs="Arial"/>
          <w:rtl/>
        </w:rPr>
        <w:t xml:space="preserve"> </w:t>
      </w:r>
      <w:r w:rsidRPr="008C79F2">
        <w:rPr>
          <w:rFonts w:cs="Arial" w:hint="cs"/>
          <w:rtl/>
        </w:rPr>
        <w:t>החסידות</w:t>
      </w:r>
      <w:r w:rsidRPr="008C79F2">
        <w:rPr>
          <w:rFonts w:cs="Arial"/>
          <w:rtl/>
        </w:rPr>
        <w:t xml:space="preserve">, </w:t>
      </w:r>
      <w:r w:rsidRPr="008C79F2">
        <w:rPr>
          <w:rFonts w:cs="Arial" w:hint="cs"/>
          <w:rtl/>
        </w:rPr>
        <w:t>אך</w:t>
      </w:r>
      <w:r w:rsidRPr="008C79F2">
        <w:rPr>
          <w:rFonts w:cs="Arial"/>
          <w:rtl/>
        </w:rPr>
        <w:t xml:space="preserve"> </w:t>
      </w:r>
      <w:r w:rsidRPr="008C79F2">
        <w:rPr>
          <w:rFonts w:cs="Arial" w:hint="cs"/>
          <w:rtl/>
        </w:rPr>
        <w:t>מבינים</w:t>
      </w:r>
      <w:r w:rsidRPr="008C79F2">
        <w:rPr>
          <w:rFonts w:cs="Arial"/>
          <w:rtl/>
        </w:rPr>
        <w:t xml:space="preserve"> </w:t>
      </w:r>
      <w:r w:rsidRPr="008C79F2">
        <w:rPr>
          <w:rFonts w:cs="Arial" w:hint="cs"/>
          <w:rtl/>
        </w:rPr>
        <w:t>חלק</w:t>
      </w:r>
      <w:r w:rsidRPr="008C79F2">
        <w:rPr>
          <w:rFonts w:cs="Arial"/>
          <w:rtl/>
        </w:rPr>
        <w:t xml:space="preserve"> </w:t>
      </w:r>
      <w:r w:rsidRPr="008C79F2">
        <w:rPr>
          <w:rFonts w:cs="Arial" w:hint="cs"/>
          <w:rtl/>
        </w:rPr>
        <w:t>קטן</w:t>
      </w:r>
      <w:r w:rsidRPr="008C79F2">
        <w:rPr>
          <w:rFonts w:cs="Arial"/>
          <w:rtl/>
        </w:rPr>
        <w:t xml:space="preserve">. </w:t>
      </w:r>
      <w:r w:rsidRPr="008C79F2">
        <w:rPr>
          <w:rFonts w:cs="Arial" w:hint="cs"/>
          <w:rtl/>
        </w:rPr>
        <w:t>בגאולה</w:t>
      </w:r>
      <w:r w:rsidRPr="008C79F2">
        <w:rPr>
          <w:rFonts w:cs="Arial"/>
          <w:rtl/>
        </w:rPr>
        <w:t xml:space="preserve">, </w:t>
      </w:r>
      <w:r w:rsidRPr="008C79F2">
        <w:rPr>
          <w:rFonts w:cs="Arial" w:hint="cs"/>
          <w:rtl/>
        </w:rPr>
        <w:t>כשנלמד</w:t>
      </w:r>
      <w:r w:rsidRPr="008C79F2">
        <w:rPr>
          <w:rFonts w:cs="Arial"/>
          <w:rtl/>
        </w:rPr>
        <w:t xml:space="preserve"> </w:t>
      </w:r>
      <w:r w:rsidRPr="008C79F2">
        <w:rPr>
          <w:rFonts w:cs="Arial" w:hint="cs"/>
          <w:rtl/>
        </w:rPr>
        <w:t>מתורתו</w:t>
      </w:r>
      <w:r w:rsidRPr="008C79F2">
        <w:rPr>
          <w:rFonts w:cs="Arial"/>
          <w:rtl/>
        </w:rPr>
        <w:t xml:space="preserve"> </w:t>
      </w:r>
      <w:r w:rsidRPr="008C79F2">
        <w:rPr>
          <w:rFonts w:cs="Arial" w:hint="cs"/>
          <w:rtl/>
        </w:rPr>
        <w:t>של</w:t>
      </w:r>
      <w:r w:rsidRPr="008C79F2">
        <w:rPr>
          <w:rFonts w:cs="Arial"/>
          <w:rtl/>
        </w:rPr>
        <w:t xml:space="preserve"> </w:t>
      </w:r>
      <w:r w:rsidRPr="008C79F2">
        <w:rPr>
          <w:rFonts w:cs="Arial" w:hint="cs"/>
          <w:rtl/>
        </w:rPr>
        <w:t>משיח</w:t>
      </w:r>
      <w:r w:rsidRPr="008C79F2">
        <w:rPr>
          <w:rFonts w:cs="Arial"/>
          <w:rtl/>
        </w:rPr>
        <w:t xml:space="preserve">, </w:t>
      </w:r>
      <w:r w:rsidRPr="008C79F2">
        <w:rPr>
          <w:rFonts w:cs="Arial" w:hint="cs"/>
          <w:rtl/>
        </w:rPr>
        <w:t>נבין</w:t>
      </w:r>
      <w:r w:rsidRPr="008C79F2">
        <w:rPr>
          <w:rFonts w:cs="Arial"/>
          <w:rtl/>
        </w:rPr>
        <w:t xml:space="preserve"> </w:t>
      </w:r>
      <w:r w:rsidRPr="008C79F2">
        <w:rPr>
          <w:rFonts w:cs="Arial" w:hint="cs"/>
          <w:rtl/>
        </w:rPr>
        <w:t>היטב</w:t>
      </w:r>
      <w:r w:rsidRPr="008C79F2">
        <w:rPr>
          <w:rFonts w:cs="Arial"/>
          <w:rtl/>
        </w:rPr>
        <w:t xml:space="preserve"> </w:t>
      </w:r>
      <w:r w:rsidRPr="008C79F2">
        <w:rPr>
          <w:rFonts w:cs="Arial" w:hint="cs"/>
          <w:rtl/>
        </w:rPr>
        <w:t>את</w:t>
      </w:r>
      <w:r w:rsidRPr="008C79F2">
        <w:rPr>
          <w:rFonts w:cs="Arial"/>
          <w:rtl/>
        </w:rPr>
        <w:t xml:space="preserve"> </w:t>
      </w:r>
      <w:r w:rsidRPr="008C79F2">
        <w:rPr>
          <w:rFonts w:cs="Arial" w:hint="cs"/>
          <w:rtl/>
        </w:rPr>
        <w:t>מה</w:t>
      </w:r>
      <w:r w:rsidRPr="008C79F2">
        <w:rPr>
          <w:rFonts w:cs="Arial"/>
          <w:rtl/>
        </w:rPr>
        <w:t xml:space="preserve"> </w:t>
      </w:r>
      <w:r w:rsidRPr="008C79F2">
        <w:rPr>
          <w:rFonts w:cs="Arial" w:hint="cs"/>
          <w:rtl/>
        </w:rPr>
        <w:t>שאנו</w:t>
      </w:r>
      <w:r w:rsidRPr="008C79F2">
        <w:rPr>
          <w:rFonts w:cs="Arial"/>
          <w:rtl/>
        </w:rPr>
        <w:t xml:space="preserve"> </w:t>
      </w:r>
      <w:r w:rsidRPr="008C79F2">
        <w:rPr>
          <w:rFonts w:cs="Arial" w:hint="cs"/>
          <w:rtl/>
        </w:rPr>
        <w:t>לומדים</w:t>
      </w:r>
      <w:r w:rsidRPr="008C79F2">
        <w:rPr>
          <w:rFonts w:cs="Arial"/>
          <w:rtl/>
        </w:rPr>
        <w:t xml:space="preserve"> </w:t>
      </w:r>
      <w:r w:rsidRPr="008C79F2">
        <w:rPr>
          <w:rFonts w:cs="Arial" w:hint="cs"/>
          <w:rtl/>
        </w:rPr>
        <w:t>היום</w:t>
      </w:r>
      <w:r w:rsidRPr="008C79F2">
        <w:rPr>
          <w:rFonts w:cs="Arial"/>
          <w:rtl/>
        </w:rPr>
        <w:t>.</w:t>
      </w:r>
    </w:p>
  </w:footnote>
  <w:footnote w:id="3">
    <w:p w:rsidR="0047424C" w:rsidRDefault="0047424C" w:rsidP="005D3A2B">
      <w:pPr>
        <w:pStyle w:val="a3"/>
        <w:jc w:val="both"/>
      </w:pPr>
      <w:r>
        <w:rPr>
          <w:rStyle w:val="a5"/>
        </w:rPr>
        <w:footnoteRef/>
      </w:r>
      <w:r>
        <w:rPr>
          <w:rtl/>
        </w:rPr>
        <w:t xml:space="preserve"> </w:t>
      </w:r>
      <w:r>
        <w:rPr>
          <w:rFonts w:hint="cs"/>
          <w:rtl/>
        </w:rPr>
        <w:t xml:space="preserve">הרחבה לשכבה גבוהה: </w:t>
      </w:r>
      <w:r w:rsidRPr="0047424C">
        <w:rPr>
          <w:rFonts w:cs="Arial" w:hint="cs"/>
          <w:rtl/>
        </w:rPr>
        <w:t>כל</w:t>
      </w:r>
      <w:r w:rsidRPr="0047424C">
        <w:rPr>
          <w:rFonts w:cs="Arial"/>
          <w:rtl/>
        </w:rPr>
        <w:t xml:space="preserve"> </w:t>
      </w:r>
      <w:r w:rsidRPr="0047424C">
        <w:rPr>
          <w:rFonts w:cs="Arial" w:hint="cs"/>
          <w:rtl/>
        </w:rPr>
        <w:t>הצדיקים</w:t>
      </w:r>
      <w:r w:rsidRPr="0047424C">
        <w:rPr>
          <w:rFonts w:cs="Arial"/>
          <w:rtl/>
        </w:rPr>
        <w:t xml:space="preserve"> </w:t>
      </w:r>
      <w:r w:rsidRPr="0047424C">
        <w:rPr>
          <w:rFonts w:cs="Arial" w:hint="cs"/>
          <w:rtl/>
        </w:rPr>
        <w:t>יסרבו</w:t>
      </w:r>
      <w:r w:rsidRPr="0047424C">
        <w:rPr>
          <w:rFonts w:cs="Arial"/>
          <w:rtl/>
        </w:rPr>
        <w:t xml:space="preserve"> </w:t>
      </w:r>
      <w:r w:rsidRPr="0047424C">
        <w:rPr>
          <w:rFonts w:cs="Arial" w:hint="cs"/>
          <w:rtl/>
        </w:rPr>
        <w:t>לברך</w:t>
      </w:r>
      <w:r w:rsidRPr="0047424C">
        <w:rPr>
          <w:rFonts w:cs="Arial"/>
          <w:rtl/>
        </w:rPr>
        <w:t xml:space="preserve"> </w:t>
      </w:r>
      <w:r w:rsidRPr="0047424C">
        <w:rPr>
          <w:rFonts w:cs="Arial" w:hint="cs"/>
          <w:rtl/>
        </w:rPr>
        <w:t>על</w:t>
      </w:r>
      <w:r w:rsidRPr="0047424C">
        <w:rPr>
          <w:rFonts w:cs="Arial"/>
          <w:rtl/>
        </w:rPr>
        <w:t xml:space="preserve"> </w:t>
      </w:r>
      <w:r w:rsidRPr="0047424C">
        <w:rPr>
          <w:rFonts w:cs="Arial" w:hint="cs"/>
          <w:rtl/>
        </w:rPr>
        <w:t>הכוס</w:t>
      </w:r>
      <w:r w:rsidRPr="0047424C">
        <w:rPr>
          <w:rFonts w:cs="Arial"/>
          <w:rtl/>
        </w:rPr>
        <w:t xml:space="preserve">, </w:t>
      </w:r>
      <w:r w:rsidRPr="0047424C">
        <w:rPr>
          <w:rFonts w:cs="Arial" w:hint="cs"/>
          <w:rtl/>
        </w:rPr>
        <w:t>בגלל</w:t>
      </w:r>
      <w:r w:rsidRPr="0047424C">
        <w:rPr>
          <w:rFonts w:cs="Arial"/>
          <w:rtl/>
        </w:rPr>
        <w:t xml:space="preserve"> '</w:t>
      </w:r>
      <w:r w:rsidRPr="0047424C">
        <w:rPr>
          <w:rFonts w:cs="Arial" w:hint="cs"/>
          <w:rtl/>
        </w:rPr>
        <w:t>עוון</w:t>
      </w:r>
      <w:r w:rsidRPr="0047424C">
        <w:rPr>
          <w:rFonts w:cs="Arial"/>
          <w:rtl/>
        </w:rPr>
        <w:t xml:space="preserve">' </w:t>
      </w:r>
      <w:r w:rsidRPr="0047424C">
        <w:rPr>
          <w:rFonts w:cs="Arial" w:hint="cs"/>
          <w:rtl/>
        </w:rPr>
        <w:t>שיש</w:t>
      </w:r>
      <w:r w:rsidRPr="0047424C">
        <w:rPr>
          <w:rFonts w:cs="Arial"/>
          <w:rtl/>
        </w:rPr>
        <w:t xml:space="preserve"> </w:t>
      </w:r>
      <w:r w:rsidRPr="0047424C">
        <w:rPr>
          <w:rFonts w:cs="Arial" w:hint="cs"/>
          <w:rtl/>
        </w:rPr>
        <w:t>בהם</w:t>
      </w:r>
      <w:r w:rsidRPr="0047424C">
        <w:rPr>
          <w:rFonts w:cs="Arial"/>
          <w:rtl/>
        </w:rPr>
        <w:t xml:space="preserve">: </w:t>
      </w:r>
      <w:r w:rsidRPr="0047424C">
        <w:rPr>
          <w:rFonts w:cs="Arial" w:hint="cs"/>
          <w:rtl/>
        </w:rPr>
        <w:t>אברהם</w:t>
      </w:r>
      <w:r w:rsidRPr="0047424C">
        <w:rPr>
          <w:rFonts w:cs="Arial"/>
          <w:rtl/>
        </w:rPr>
        <w:t xml:space="preserve"> </w:t>
      </w:r>
      <w:r w:rsidRPr="0047424C">
        <w:rPr>
          <w:rFonts w:cs="Arial" w:hint="cs"/>
          <w:rtl/>
        </w:rPr>
        <w:t>יסרב</w:t>
      </w:r>
      <w:r w:rsidRPr="0047424C">
        <w:rPr>
          <w:rFonts w:cs="Arial"/>
          <w:rtl/>
        </w:rPr>
        <w:t xml:space="preserve"> </w:t>
      </w:r>
      <w:r w:rsidRPr="0047424C">
        <w:rPr>
          <w:rFonts w:cs="Arial" w:hint="cs"/>
          <w:rtl/>
        </w:rPr>
        <w:t>מפני</w:t>
      </w:r>
      <w:r w:rsidRPr="0047424C">
        <w:rPr>
          <w:rFonts w:cs="Arial"/>
          <w:rtl/>
        </w:rPr>
        <w:t xml:space="preserve"> </w:t>
      </w:r>
      <w:r w:rsidRPr="0047424C">
        <w:rPr>
          <w:rFonts w:cs="Arial" w:hint="cs"/>
          <w:rtl/>
        </w:rPr>
        <w:t>שיצא</w:t>
      </w:r>
      <w:r w:rsidRPr="0047424C">
        <w:rPr>
          <w:rFonts w:cs="Arial"/>
          <w:rtl/>
        </w:rPr>
        <w:t xml:space="preserve"> </w:t>
      </w:r>
      <w:r w:rsidRPr="0047424C">
        <w:rPr>
          <w:rFonts w:cs="Arial" w:hint="cs"/>
          <w:rtl/>
        </w:rPr>
        <w:t>ממנו</w:t>
      </w:r>
      <w:r w:rsidRPr="0047424C">
        <w:rPr>
          <w:rFonts w:cs="Arial"/>
          <w:rtl/>
        </w:rPr>
        <w:t xml:space="preserve"> </w:t>
      </w:r>
      <w:r w:rsidRPr="0047424C">
        <w:rPr>
          <w:rFonts w:cs="Arial" w:hint="cs"/>
          <w:rtl/>
        </w:rPr>
        <w:t>ישמעאל</w:t>
      </w:r>
      <w:r w:rsidRPr="0047424C">
        <w:rPr>
          <w:rFonts w:cs="Arial"/>
          <w:rtl/>
        </w:rPr>
        <w:t xml:space="preserve">, </w:t>
      </w:r>
      <w:r w:rsidRPr="0047424C">
        <w:rPr>
          <w:rFonts w:cs="Arial" w:hint="cs"/>
          <w:rtl/>
        </w:rPr>
        <w:t>יצחק</w:t>
      </w:r>
      <w:r w:rsidRPr="0047424C">
        <w:rPr>
          <w:rFonts w:cs="Arial"/>
          <w:rtl/>
        </w:rPr>
        <w:t xml:space="preserve"> </w:t>
      </w:r>
      <w:r w:rsidRPr="0047424C">
        <w:rPr>
          <w:rFonts w:cs="Arial" w:hint="cs"/>
          <w:rtl/>
        </w:rPr>
        <w:t>מפני</w:t>
      </w:r>
      <w:r w:rsidRPr="0047424C">
        <w:rPr>
          <w:rFonts w:cs="Arial"/>
          <w:rtl/>
        </w:rPr>
        <w:t xml:space="preserve"> </w:t>
      </w:r>
      <w:r w:rsidRPr="0047424C">
        <w:rPr>
          <w:rFonts w:cs="Arial" w:hint="cs"/>
          <w:rtl/>
        </w:rPr>
        <w:t>שיצא</w:t>
      </w:r>
      <w:r w:rsidRPr="0047424C">
        <w:rPr>
          <w:rFonts w:cs="Arial"/>
          <w:rtl/>
        </w:rPr>
        <w:t xml:space="preserve"> </w:t>
      </w:r>
      <w:r w:rsidRPr="0047424C">
        <w:rPr>
          <w:rFonts w:cs="Arial" w:hint="cs"/>
          <w:rtl/>
        </w:rPr>
        <w:t>ממנו</w:t>
      </w:r>
      <w:r w:rsidRPr="0047424C">
        <w:rPr>
          <w:rFonts w:cs="Arial"/>
          <w:rtl/>
        </w:rPr>
        <w:t xml:space="preserve"> </w:t>
      </w:r>
      <w:r w:rsidRPr="0047424C">
        <w:rPr>
          <w:rFonts w:cs="Arial" w:hint="cs"/>
          <w:rtl/>
        </w:rPr>
        <w:t>עשיו</w:t>
      </w:r>
      <w:r w:rsidRPr="0047424C">
        <w:rPr>
          <w:rFonts w:cs="Arial"/>
          <w:rtl/>
        </w:rPr>
        <w:t xml:space="preserve">, </w:t>
      </w:r>
      <w:r w:rsidRPr="0047424C">
        <w:rPr>
          <w:rFonts w:cs="Arial" w:hint="cs"/>
          <w:rtl/>
        </w:rPr>
        <w:t>יעקב</w:t>
      </w:r>
      <w:r w:rsidRPr="0047424C">
        <w:rPr>
          <w:rFonts w:cs="Arial"/>
          <w:rtl/>
        </w:rPr>
        <w:t xml:space="preserve"> </w:t>
      </w:r>
      <w:r w:rsidRPr="0047424C">
        <w:rPr>
          <w:rFonts w:cs="Arial" w:hint="cs"/>
          <w:rtl/>
        </w:rPr>
        <w:t>מפני</w:t>
      </w:r>
      <w:r w:rsidRPr="0047424C">
        <w:rPr>
          <w:rFonts w:cs="Arial"/>
          <w:rtl/>
        </w:rPr>
        <w:t xml:space="preserve"> </w:t>
      </w:r>
      <w:r w:rsidRPr="0047424C">
        <w:rPr>
          <w:rFonts w:cs="Arial" w:hint="cs"/>
          <w:rtl/>
        </w:rPr>
        <w:t>שנשא</w:t>
      </w:r>
      <w:r w:rsidRPr="0047424C">
        <w:rPr>
          <w:rFonts w:cs="Arial"/>
          <w:rtl/>
        </w:rPr>
        <w:t xml:space="preserve"> </w:t>
      </w:r>
      <w:r w:rsidRPr="0047424C">
        <w:rPr>
          <w:rFonts w:cs="Arial" w:hint="cs"/>
          <w:rtl/>
        </w:rPr>
        <w:t>שתי</w:t>
      </w:r>
      <w:r w:rsidRPr="0047424C">
        <w:rPr>
          <w:rFonts w:cs="Arial"/>
          <w:rtl/>
        </w:rPr>
        <w:t xml:space="preserve"> </w:t>
      </w:r>
      <w:r w:rsidRPr="0047424C">
        <w:rPr>
          <w:rFonts w:cs="Arial" w:hint="cs"/>
          <w:rtl/>
        </w:rPr>
        <w:t>אחיות</w:t>
      </w:r>
      <w:r w:rsidRPr="0047424C">
        <w:rPr>
          <w:rFonts w:cs="Arial"/>
          <w:rtl/>
        </w:rPr>
        <w:t xml:space="preserve"> </w:t>
      </w:r>
      <w:r w:rsidRPr="0047424C">
        <w:rPr>
          <w:rFonts w:cs="Arial" w:hint="cs"/>
          <w:rtl/>
        </w:rPr>
        <w:t>בחייהן</w:t>
      </w:r>
      <w:r w:rsidRPr="0047424C">
        <w:rPr>
          <w:rFonts w:cs="Arial"/>
          <w:rtl/>
        </w:rPr>
        <w:t xml:space="preserve"> , </w:t>
      </w:r>
      <w:r w:rsidRPr="0047424C">
        <w:rPr>
          <w:rFonts w:cs="Arial" w:hint="cs"/>
          <w:rtl/>
        </w:rPr>
        <w:t>משה</w:t>
      </w:r>
      <w:r w:rsidRPr="0047424C">
        <w:rPr>
          <w:rFonts w:cs="Arial"/>
          <w:rtl/>
        </w:rPr>
        <w:t xml:space="preserve"> </w:t>
      </w:r>
      <w:r w:rsidRPr="0047424C">
        <w:rPr>
          <w:rFonts w:cs="Arial" w:hint="cs"/>
          <w:rtl/>
        </w:rPr>
        <w:t>רבינו</w:t>
      </w:r>
      <w:r w:rsidRPr="0047424C">
        <w:rPr>
          <w:rFonts w:cs="Arial"/>
          <w:rtl/>
        </w:rPr>
        <w:t xml:space="preserve"> </w:t>
      </w:r>
      <w:r w:rsidRPr="0047424C">
        <w:rPr>
          <w:rFonts w:cs="Arial" w:hint="cs"/>
          <w:rtl/>
        </w:rPr>
        <w:t>מפני</w:t>
      </w:r>
      <w:r w:rsidRPr="0047424C">
        <w:rPr>
          <w:rFonts w:cs="Arial"/>
          <w:rtl/>
        </w:rPr>
        <w:t xml:space="preserve"> </w:t>
      </w:r>
      <w:r w:rsidRPr="0047424C">
        <w:rPr>
          <w:rFonts w:cs="Arial" w:hint="cs"/>
          <w:rtl/>
        </w:rPr>
        <w:t>שלא</w:t>
      </w:r>
      <w:r w:rsidRPr="0047424C">
        <w:rPr>
          <w:rFonts w:cs="Arial"/>
          <w:rtl/>
        </w:rPr>
        <w:t xml:space="preserve"> </w:t>
      </w:r>
      <w:r w:rsidRPr="0047424C">
        <w:rPr>
          <w:rFonts w:cs="Arial" w:hint="cs"/>
          <w:rtl/>
        </w:rPr>
        <w:t>זכה</w:t>
      </w:r>
      <w:r w:rsidRPr="0047424C">
        <w:rPr>
          <w:rFonts w:cs="Arial"/>
          <w:rtl/>
        </w:rPr>
        <w:t xml:space="preserve"> </w:t>
      </w:r>
      <w:r w:rsidRPr="0047424C">
        <w:rPr>
          <w:rFonts w:cs="Arial" w:hint="cs"/>
          <w:rtl/>
        </w:rPr>
        <w:t>להיכנס</w:t>
      </w:r>
      <w:r w:rsidRPr="0047424C">
        <w:rPr>
          <w:rFonts w:cs="Arial"/>
          <w:rtl/>
        </w:rPr>
        <w:t xml:space="preserve"> </w:t>
      </w:r>
      <w:r w:rsidRPr="0047424C">
        <w:rPr>
          <w:rFonts w:cs="Arial" w:hint="cs"/>
          <w:rtl/>
        </w:rPr>
        <w:t>לארץ</w:t>
      </w:r>
      <w:r w:rsidRPr="0047424C">
        <w:rPr>
          <w:rFonts w:cs="Arial"/>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1FF" w:rsidRDefault="008111F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7FA" w:rsidRDefault="005F41A7" w:rsidP="00EC6B93">
    <w:pPr>
      <w:pStyle w:val="a9"/>
    </w:pPr>
    <w:r>
      <w:rPr>
        <w:noProof/>
      </w:rPr>
      <w:drawing>
        <wp:anchor distT="0" distB="0" distL="114300" distR="114300" simplePos="0" relativeHeight="251660288" behindDoc="1" locked="0" layoutInCell="1" allowOverlap="1" wp14:anchorId="0B6F33C4" wp14:editId="44218DEA">
          <wp:simplePos x="0" y="0"/>
          <wp:positionH relativeFrom="column">
            <wp:posOffset>-1163812</wp:posOffset>
          </wp:positionH>
          <wp:positionV relativeFrom="paragraph">
            <wp:posOffset>-555625</wp:posOffset>
          </wp:positionV>
          <wp:extent cx="7566660" cy="10696575"/>
          <wp:effectExtent l="0" t="0" r="0" b="9525"/>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נרות להאיר - רקע מערך.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660" cy="10696575"/>
                  </a:xfrm>
                  <a:prstGeom prst="rect">
                    <a:avLst/>
                  </a:prstGeom>
                </pic:spPr>
              </pic:pic>
            </a:graphicData>
          </a:graphic>
          <wp14:sizeRelH relativeFrom="page">
            <wp14:pctWidth>0</wp14:pctWidth>
          </wp14:sizeRelH>
          <wp14:sizeRelV relativeFrom="page">
            <wp14:pctHeight>0</wp14:pctHeight>
          </wp14:sizeRelV>
        </wp:anchor>
      </w:drawing>
    </w:r>
    <w:r w:rsidR="00EC6B93">
      <w:rPr>
        <w:noProof/>
        <w:rtl/>
      </w:rPr>
      <mc:AlternateContent>
        <mc:Choice Requires="wps">
          <w:drawing>
            <wp:anchor distT="0" distB="0" distL="114300" distR="114300" simplePos="0" relativeHeight="251657216" behindDoc="0" locked="0" layoutInCell="1" allowOverlap="1" wp14:anchorId="564E2E30" wp14:editId="104EBBA9">
              <wp:simplePos x="0" y="0"/>
              <wp:positionH relativeFrom="column">
                <wp:posOffset>936625</wp:posOffset>
              </wp:positionH>
              <wp:positionV relativeFrom="paragraph">
                <wp:posOffset>-320040</wp:posOffset>
              </wp:positionV>
              <wp:extent cx="3444875" cy="574040"/>
              <wp:effectExtent l="0" t="0" r="0" b="0"/>
              <wp:wrapNone/>
              <wp:docPr id="11" name="תיבת טקסט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44875" cy="574040"/>
                      </a:xfrm>
                      <a:prstGeom prst="rect">
                        <a:avLst/>
                      </a:prstGeom>
                      <a:noFill/>
                      <a:ln w="9525">
                        <a:noFill/>
                        <a:miter lim="800000"/>
                        <a:headEnd/>
                        <a:tailEnd/>
                      </a:ln>
                    </wps:spPr>
                    <wps:txbx>
                      <w:txbxContent>
                        <w:p w:rsidR="008767FA" w:rsidRPr="00056139" w:rsidRDefault="00C9488D" w:rsidP="00EC6B93">
                          <w:pPr>
                            <w:spacing w:after="0" w:line="240" w:lineRule="auto"/>
                            <w:jc w:val="center"/>
                            <w:rPr>
                              <w:b/>
                              <w:bCs/>
                              <w:color w:val="FFFFFF" w:themeColor="background1"/>
                              <w:sz w:val="32"/>
                              <w:szCs w:val="32"/>
                              <w:rtl/>
                            </w:rPr>
                          </w:pPr>
                          <w:r>
                            <w:rPr>
                              <w:rFonts w:hint="cs"/>
                              <w:b/>
                              <w:bCs/>
                              <w:color w:val="FFFFFF" w:themeColor="background1"/>
                              <w:sz w:val="32"/>
                              <w:szCs w:val="32"/>
                              <w:rtl/>
                            </w:rPr>
                            <w:t>מוזמנים לסעודה</w:t>
                          </w:r>
                        </w:p>
                        <w:p w:rsidR="008767FA" w:rsidRPr="00056139" w:rsidRDefault="003F546D" w:rsidP="00C9488D">
                          <w:pPr>
                            <w:spacing w:after="0" w:line="240" w:lineRule="auto"/>
                            <w:jc w:val="center"/>
                            <w:rPr>
                              <w:b/>
                              <w:bCs/>
                              <w:color w:val="FFFFFF" w:themeColor="background1"/>
                              <w:sz w:val="26"/>
                              <w:szCs w:val="26"/>
                              <w:rtl/>
                              <w:cs/>
                            </w:rPr>
                          </w:pPr>
                          <w:r>
                            <w:rPr>
                              <w:rFonts w:hint="cs"/>
                              <w:b/>
                              <w:bCs/>
                              <w:color w:val="FFFFFF" w:themeColor="background1"/>
                              <w:sz w:val="26"/>
                              <w:szCs w:val="26"/>
                              <w:rtl/>
                            </w:rPr>
                            <w:t xml:space="preserve">פרק </w:t>
                          </w:r>
                          <w:r w:rsidR="00C9488D">
                            <w:rPr>
                              <w:rFonts w:hint="cs"/>
                              <w:b/>
                              <w:bCs/>
                              <w:color w:val="FFFFFF" w:themeColor="background1"/>
                              <w:sz w:val="26"/>
                              <w:szCs w:val="26"/>
                              <w:rtl/>
                            </w:rPr>
                            <w:t>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4E2E30" id="_x0000_t202" coordsize="21600,21600" o:spt="202" path="m,l,21600r21600,l21600,xe">
              <v:stroke joinstyle="miter"/>
              <v:path gradientshapeok="t" o:connecttype="rect"/>
            </v:shapetype>
            <v:shape id="תיבת טקסט 11" o:spid="_x0000_s1026" type="#_x0000_t202" style="position:absolute;left:0;text-align:left;margin-left:73.75pt;margin-top:-25.2pt;width:271.25pt;height:45.2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" filled="f" stroked="f">
              <v:textbox>
                <w:txbxContent>
                  <w:p w:rsidR="008767FA" w:rsidRPr="00056139" w:rsidRDefault="00C9488D" w:rsidP="00EC6B93">
                    <w:pPr>
                      <w:spacing w:after="0" w:line="240" w:lineRule="auto"/>
                      <w:jc w:val="center"/>
                      <w:rPr>
                        <w:b/>
                        <w:bCs/>
                        <w:color w:val="FFFFFF" w:themeColor="background1"/>
                        <w:sz w:val="32"/>
                        <w:szCs w:val="32"/>
                        <w:rtl/>
                      </w:rPr>
                    </w:pPr>
                    <w:r>
                      <w:rPr>
                        <w:rFonts w:hint="cs"/>
                        <w:b/>
                        <w:bCs/>
                        <w:color w:val="FFFFFF" w:themeColor="background1"/>
                        <w:sz w:val="32"/>
                        <w:szCs w:val="32"/>
                        <w:rtl/>
                      </w:rPr>
                      <w:t>מוזמנים לסעודה</w:t>
                    </w:r>
                  </w:p>
                  <w:p w:rsidR="008767FA" w:rsidRPr="00056139" w:rsidRDefault="003F546D" w:rsidP="00C9488D">
                    <w:pPr>
                      <w:spacing w:after="0" w:line="240" w:lineRule="auto"/>
                      <w:jc w:val="center"/>
                      <w:rPr>
                        <w:b/>
                        <w:bCs/>
                        <w:color w:val="FFFFFF" w:themeColor="background1"/>
                        <w:sz w:val="26"/>
                        <w:szCs w:val="26"/>
                        <w:rtl/>
                        <w:cs/>
                      </w:rPr>
                    </w:pPr>
                    <w:r>
                      <w:rPr>
                        <w:rFonts w:hint="cs"/>
                        <w:b/>
                        <w:bCs/>
                        <w:color w:val="FFFFFF" w:themeColor="background1"/>
                        <w:sz w:val="26"/>
                        <w:szCs w:val="26"/>
                        <w:rtl/>
                      </w:rPr>
                      <w:t xml:space="preserve">פרק </w:t>
                    </w:r>
                    <w:r w:rsidR="00C9488D">
                      <w:rPr>
                        <w:rFonts w:hint="cs"/>
                        <w:b/>
                        <w:bCs/>
                        <w:color w:val="FFFFFF" w:themeColor="background1"/>
                        <w:sz w:val="26"/>
                        <w:szCs w:val="26"/>
                        <w:rtl/>
                      </w:rPr>
                      <w:t>ג</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1FF" w:rsidRDefault="008111F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62C1"/>
    <w:multiLevelType w:val="hybridMultilevel"/>
    <w:tmpl w:val="4C18C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C386D"/>
    <w:multiLevelType w:val="hybridMultilevel"/>
    <w:tmpl w:val="D364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84333"/>
    <w:multiLevelType w:val="hybridMultilevel"/>
    <w:tmpl w:val="9BB6FBDE"/>
    <w:lvl w:ilvl="0" w:tplc="54D84B8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43F42"/>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122DA"/>
    <w:multiLevelType w:val="hybridMultilevel"/>
    <w:tmpl w:val="C21E7528"/>
    <w:lvl w:ilvl="0" w:tplc="BD806BB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F5016A"/>
    <w:multiLevelType w:val="hybridMultilevel"/>
    <w:tmpl w:val="29BEE196"/>
    <w:lvl w:ilvl="0" w:tplc="24C4E92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B70390"/>
    <w:multiLevelType w:val="hybridMultilevel"/>
    <w:tmpl w:val="C21E7528"/>
    <w:lvl w:ilvl="0" w:tplc="BD806BB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347811"/>
    <w:multiLevelType w:val="hybridMultilevel"/>
    <w:tmpl w:val="20FCE7C0"/>
    <w:lvl w:ilvl="0" w:tplc="BC0CCB6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4B3563"/>
    <w:multiLevelType w:val="hybridMultilevel"/>
    <w:tmpl w:val="1106728A"/>
    <w:lvl w:ilvl="0" w:tplc="8F44B374">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B51F10"/>
    <w:multiLevelType w:val="hybridMultilevel"/>
    <w:tmpl w:val="CB5C3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6510A1E"/>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7E71AC"/>
    <w:multiLevelType w:val="hybridMultilevel"/>
    <w:tmpl w:val="8E5A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CB082A"/>
    <w:multiLevelType w:val="hybridMultilevel"/>
    <w:tmpl w:val="C3423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A0D4BEF"/>
    <w:multiLevelType w:val="hybridMultilevel"/>
    <w:tmpl w:val="4C18C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50AC7"/>
    <w:multiLevelType w:val="hybridMultilevel"/>
    <w:tmpl w:val="4C18C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DF4606"/>
    <w:multiLevelType w:val="hybridMultilevel"/>
    <w:tmpl w:val="59348C18"/>
    <w:lvl w:ilvl="0" w:tplc="4F4202C0">
      <w:start w:val="1"/>
      <w:numFmt w:val="bullet"/>
      <w:lvlText w:val=""/>
      <w:lvlJc w:val="left"/>
      <w:pPr>
        <w:tabs>
          <w:tab w:val="num" w:pos="1418"/>
        </w:tabs>
        <w:ind w:left="1418"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C813AC0"/>
    <w:multiLevelType w:val="hybridMultilevel"/>
    <w:tmpl w:val="20FCE7C0"/>
    <w:lvl w:ilvl="0" w:tplc="BC0CCB6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925211"/>
    <w:multiLevelType w:val="hybridMultilevel"/>
    <w:tmpl w:val="665E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C67BD9"/>
    <w:multiLevelType w:val="hybridMultilevel"/>
    <w:tmpl w:val="AF70E01A"/>
    <w:lvl w:ilvl="0" w:tplc="D0B094EC">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6E1568"/>
    <w:multiLevelType w:val="hybridMultilevel"/>
    <w:tmpl w:val="45D67AF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8044A67"/>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C6034C"/>
    <w:multiLevelType w:val="hybridMultilevel"/>
    <w:tmpl w:val="586CAC4A"/>
    <w:lvl w:ilvl="0" w:tplc="1478AFB2">
      <w:start w:val="1"/>
      <w:numFmt w:val="hebrew1"/>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B5F2DB5"/>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1"/>
  </w:num>
  <w:num w:numId="3">
    <w:abstractNumId w:val="10"/>
  </w:num>
  <w:num w:numId="4">
    <w:abstractNumId w:val="3"/>
  </w:num>
  <w:num w:numId="5">
    <w:abstractNumId w:val="22"/>
  </w:num>
  <w:num w:numId="6">
    <w:abstractNumId w:val="5"/>
  </w:num>
  <w:num w:numId="7">
    <w:abstractNumId w:val="8"/>
  </w:num>
  <w:num w:numId="8">
    <w:abstractNumId w:val="15"/>
  </w:num>
  <w:num w:numId="9">
    <w:abstractNumId w:val="7"/>
  </w:num>
  <w:num w:numId="10">
    <w:abstractNumId w:val="14"/>
  </w:num>
  <w:num w:numId="11">
    <w:abstractNumId w:val="12"/>
  </w:num>
  <w:num w:numId="12">
    <w:abstractNumId w:val="2"/>
  </w:num>
  <w:num w:numId="13">
    <w:abstractNumId w:val="9"/>
  </w:num>
  <w:num w:numId="14">
    <w:abstractNumId w:val="16"/>
  </w:num>
  <w:num w:numId="15">
    <w:abstractNumId w:val="13"/>
  </w:num>
  <w:num w:numId="16">
    <w:abstractNumId w:val="11"/>
  </w:num>
  <w:num w:numId="17">
    <w:abstractNumId w:val="19"/>
  </w:num>
  <w:num w:numId="18">
    <w:abstractNumId w:val="6"/>
  </w:num>
  <w:num w:numId="19">
    <w:abstractNumId w:val="18"/>
  </w:num>
  <w:num w:numId="20">
    <w:abstractNumId w:val="0"/>
  </w:num>
  <w:num w:numId="21">
    <w:abstractNumId w:val="1"/>
  </w:num>
  <w:num w:numId="22">
    <w:abstractNumId w:val="1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774"/>
    <w:rsid w:val="00004E5B"/>
    <w:rsid w:val="00027645"/>
    <w:rsid w:val="00045E9D"/>
    <w:rsid w:val="00066173"/>
    <w:rsid w:val="00067412"/>
    <w:rsid w:val="00072229"/>
    <w:rsid w:val="000B4F50"/>
    <w:rsid w:val="00126B5E"/>
    <w:rsid w:val="00144376"/>
    <w:rsid w:val="00172C21"/>
    <w:rsid w:val="0019415A"/>
    <w:rsid w:val="001A13CC"/>
    <w:rsid w:val="001B08D9"/>
    <w:rsid w:val="001E056F"/>
    <w:rsid w:val="002177BD"/>
    <w:rsid w:val="00222630"/>
    <w:rsid w:val="00225FD2"/>
    <w:rsid w:val="0025152A"/>
    <w:rsid w:val="00263A56"/>
    <w:rsid w:val="00282BAB"/>
    <w:rsid w:val="002938C7"/>
    <w:rsid w:val="002A7EAE"/>
    <w:rsid w:val="002B7345"/>
    <w:rsid w:val="002C104D"/>
    <w:rsid w:val="002C2799"/>
    <w:rsid w:val="00334DFA"/>
    <w:rsid w:val="00362FCC"/>
    <w:rsid w:val="00375EDB"/>
    <w:rsid w:val="003F1BBC"/>
    <w:rsid w:val="003F546D"/>
    <w:rsid w:val="00422126"/>
    <w:rsid w:val="00442297"/>
    <w:rsid w:val="00463B09"/>
    <w:rsid w:val="0047424C"/>
    <w:rsid w:val="004A479D"/>
    <w:rsid w:val="004D5499"/>
    <w:rsid w:val="004F0240"/>
    <w:rsid w:val="00550D5C"/>
    <w:rsid w:val="00563B0E"/>
    <w:rsid w:val="00567C3F"/>
    <w:rsid w:val="0058021E"/>
    <w:rsid w:val="005A6D84"/>
    <w:rsid w:val="005C4FAF"/>
    <w:rsid w:val="005D3A2B"/>
    <w:rsid w:val="005D54B8"/>
    <w:rsid w:val="005F41A7"/>
    <w:rsid w:val="00621B41"/>
    <w:rsid w:val="00632A43"/>
    <w:rsid w:val="006434E6"/>
    <w:rsid w:val="00647157"/>
    <w:rsid w:val="0067255A"/>
    <w:rsid w:val="00686611"/>
    <w:rsid w:val="006B041A"/>
    <w:rsid w:val="00712237"/>
    <w:rsid w:val="00726103"/>
    <w:rsid w:val="00726D94"/>
    <w:rsid w:val="00733049"/>
    <w:rsid w:val="00770E7E"/>
    <w:rsid w:val="0077100B"/>
    <w:rsid w:val="007923CF"/>
    <w:rsid w:val="007A68FA"/>
    <w:rsid w:val="007D195B"/>
    <w:rsid w:val="007E4F40"/>
    <w:rsid w:val="00802F5B"/>
    <w:rsid w:val="00810CE7"/>
    <w:rsid w:val="008111FF"/>
    <w:rsid w:val="00812789"/>
    <w:rsid w:val="00826539"/>
    <w:rsid w:val="00826955"/>
    <w:rsid w:val="0084066A"/>
    <w:rsid w:val="008767FA"/>
    <w:rsid w:val="008774B8"/>
    <w:rsid w:val="008C57E5"/>
    <w:rsid w:val="008C79F2"/>
    <w:rsid w:val="008E5C7F"/>
    <w:rsid w:val="0091754E"/>
    <w:rsid w:val="00947E69"/>
    <w:rsid w:val="00971230"/>
    <w:rsid w:val="00971975"/>
    <w:rsid w:val="0099128C"/>
    <w:rsid w:val="009B4C2C"/>
    <w:rsid w:val="009C45CE"/>
    <w:rsid w:val="00A05F08"/>
    <w:rsid w:val="00A1057B"/>
    <w:rsid w:val="00A10590"/>
    <w:rsid w:val="00A462D4"/>
    <w:rsid w:val="00A519A3"/>
    <w:rsid w:val="00A52402"/>
    <w:rsid w:val="00A6560F"/>
    <w:rsid w:val="00A777E0"/>
    <w:rsid w:val="00A861D1"/>
    <w:rsid w:val="00A865E9"/>
    <w:rsid w:val="00A91361"/>
    <w:rsid w:val="00A959AD"/>
    <w:rsid w:val="00AC0F73"/>
    <w:rsid w:val="00AC244B"/>
    <w:rsid w:val="00AE3CD9"/>
    <w:rsid w:val="00AF49C1"/>
    <w:rsid w:val="00B63216"/>
    <w:rsid w:val="00B77186"/>
    <w:rsid w:val="00B96CC2"/>
    <w:rsid w:val="00BC4890"/>
    <w:rsid w:val="00BC6E3A"/>
    <w:rsid w:val="00BF240E"/>
    <w:rsid w:val="00C00808"/>
    <w:rsid w:val="00C1645D"/>
    <w:rsid w:val="00C17C41"/>
    <w:rsid w:val="00C258A7"/>
    <w:rsid w:val="00C52982"/>
    <w:rsid w:val="00C600FA"/>
    <w:rsid w:val="00C75391"/>
    <w:rsid w:val="00C8514F"/>
    <w:rsid w:val="00C9488D"/>
    <w:rsid w:val="00CA382B"/>
    <w:rsid w:val="00CC3662"/>
    <w:rsid w:val="00CE6A6E"/>
    <w:rsid w:val="00D37EC6"/>
    <w:rsid w:val="00D53DBE"/>
    <w:rsid w:val="00D5788E"/>
    <w:rsid w:val="00D57C40"/>
    <w:rsid w:val="00D63830"/>
    <w:rsid w:val="00D71608"/>
    <w:rsid w:val="00D74EA9"/>
    <w:rsid w:val="00DA6C60"/>
    <w:rsid w:val="00DA7304"/>
    <w:rsid w:val="00DC2610"/>
    <w:rsid w:val="00DC4C92"/>
    <w:rsid w:val="00DD3C7E"/>
    <w:rsid w:val="00DE1774"/>
    <w:rsid w:val="00DE5CAA"/>
    <w:rsid w:val="00DF14AE"/>
    <w:rsid w:val="00DF3FC9"/>
    <w:rsid w:val="00E21401"/>
    <w:rsid w:val="00E6257B"/>
    <w:rsid w:val="00E66423"/>
    <w:rsid w:val="00E95D13"/>
    <w:rsid w:val="00EA4AFC"/>
    <w:rsid w:val="00EC1FF1"/>
    <w:rsid w:val="00EC6B93"/>
    <w:rsid w:val="00EF31BC"/>
    <w:rsid w:val="00F03262"/>
    <w:rsid w:val="00F208FA"/>
    <w:rsid w:val="00F21D9D"/>
    <w:rsid w:val="00F5425F"/>
    <w:rsid w:val="00F71E00"/>
    <w:rsid w:val="00F87EC1"/>
    <w:rsid w:val="00FA3220"/>
    <w:rsid w:val="00FE16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CEBE19-A5D8-46CB-9521-E66D24FB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3">
    <w:name w:val="heading 3"/>
    <w:basedOn w:val="a"/>
    <w:next w:val="a"/>
    <w:link w:val="30"/>
    <w:uiPriority w:val="9"/>
    <w:semiHidden/>
    <w:unhideWhenUsed/>
    <w:qFormat/>
    <w:rsid w:val="00DE5CA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AF49C1"/>
    <w:pPr>
      <w:keepNext/>
      <w:keepLines/>
      <w:spacing w:before="180" w:after="120" w:line="240" w:lineRule="auto"/>
      <w:jc w:val="both"/>
      <w:outlineLvl w:val="3"/>
    </w:pPr>
    <w:rPr>
      <w:rFonts w:ascii="FbHachaluzim Bold" w:eastAsia="Times New Roman" w:hAnsi="FbHachaluzim Bold" w:cs="FbHachaluzim Bold"/>
      <w:color w:val="595959" w:themeColor="text1" w:themeTint="A6"/>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A7304"/>
    <w:pPr>
      <w:spacing w:after="0" w:line="240" w:lineRule="auto"/>
    </w:pPr>
    <w:rPr>
      <w:sz w:val="20"/>
      <w:szCs w:val="20"/>
    </w:rPr>
  </w:style>
  <w:style w:type="character" w:customStyle="1" w:styleId="a4">
    <w:name w:val="טקסט הערת שוליים תו"/>
    <w:basedOn w:val="a0"/>
    <w:link w:val="a3"/>
    <w:uiPriority w:val="99"/>
    <w:semiHidden/>
    <w:rsid w:val="00DA7304"/>
    <w:rPr>
      <w:sz w:val="20"/>
      <w:szCs w:val="20"/>
    </w:rPr>
  </w:style>
  <w:style w:type="character" w:styleId="a5">
    <w:name w:val="footnote reference"/>
    <w:basedOn w:val="a0"/>
    <w:uiPriority w:val="99"/>
    <w:semiHidden/>
    <w:unhideWhenUsed/>
    <w:rsid w:val="00DA7304"/>
    <w:rPr>
      <w:vertAlign w:val="superscript"/>
    </w:rPr>
  </w:style>
  <w:style w:type="paragraph" w:styleId="a6">
    <w:name w:val="Balloon Text"/>
    <w:basedOn w:val="a"/>
    <w:link w:val="a7"/>
    <w:uiPriority w:val="99"/>
    <w:semiHidden/>
    <w:unhideWhenUsed/>
    <w:rsid w:val="00621B41"/>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621B41"/>
    <w:rPr>
      <w:rFonts w:ascii="Tahoma" w:hAnsi="Tahoma" w:cs="Tahoma"/>
      <w:sz w:val="16"/>
      <w:szCs w:val="16"/>
    </w:rPr>
  </w:style>
  <w:style w:type="paragraph" w:styleId="a8">
    <w:name w:val="List Paragraph"/>
    <w:basedOn w:val="a"/>
    <w:uiPriority w:val="34"/>
    <w:qFormat/>
    <w:rsid w:val="00621B41"/>
    <w:pPr>
      <w:ind w:left="720"/>
      <w:contextualSpacing/>
    </w:pPr>
  </w:style>
  <w:style w:type="paragraph" w:styleId="a9">
    <w:name w:val="header"/>
    <w:basedOn w:val="a"/>
    <w:link w:val="aa"/>
    <w:uiPriority w:val="99"/>
    <w:unhideWhenUsed/>
    <w:rsid w:val="008767FA"/>
    <w:pPr>
      <w:tabs>
        <w:tab w:val="center" w:pos="4153"/>
        <w:tab w:val="right" w:pos="8306"/>
      </w:tabs>
      <w:spacing w:after="0" w:line="240" w:lineRule="auto"/>
    </w:pPr>
  </w:style>
  <w:style w:type="character" w:customStyle="1" w:styleId="aa">
    <w:name w:val="כותרת עליונה תו"/>
    <w:basedOn w:val="a0"/>
    <w:link w:val="a9"/>
    <w:uiPriority w:val="99"/>
    <w:rsid w:val="008767FA"/>
  </w:style>
  <w:style w:type="paragraph" w:styleId="ab">
    <w:name w:val="footer"/>
    <w:basedOn w:val="a"/>
    <w:link w:val="ac"/>
    <w:uiPriority w:val="99"/>
    <w:unhideWhenUsed/>
    <w:rsid w:val="008767FA"/>
    <w:pPr>
      <w:tabs>
        <w:tab w:val="center" w:pos="4153"/>
        <w:tab w:val="right" w:pos="8306"/>
      </w:tabs>
      <w:spacing w:after="0" w:line="240" w:lineRule="auto"/>
    </w:pPr>
  </w:style>
  <w:style w:type="character" w:customStyle="1" w:styleId="ac">
    <w:name w:val="כותרת תחתונה תו"/>
    <w:basedOn w:val="a0"/>
    <w:link w:val="ab"/>
    <w:uiPriority w:val="99"/>
    <w:rsid w:val="008767FA"/>
  </w:style>
  <w:style w:type="paragraph" w:customStyle="1" w:styleId="ad">
    <w:name w:val="שם מקור"/>
    <w:basedOn w:val="a"/>
    <w:next w:val="ae"/>
    <w:qFormat/>
    <w:rsid w:val="00AF49C1"/>
    <w:pPr>
      <w:keepNext/>
      <w:keepLines/>
      <w:spacing w:after="120" w:line="240" w:lineRule="auto"/>
      <w:jc w:val="both"/>
    </w:pPr>
    <w:rPr>
      <w:rFonts w:ascii="PF Agora Serif Pro" w:hAnsi="PF Agora Serif Pro" w:cs="FbHachaluzim Medium"/>
      <w:spacing w:val="20"/>
      <w:sz w:val="14"/>
      <w:szCs w:val="14"/>
    </w:rPr>
  </w:style>
  <w:style w:type="paragraph" w:customStyle="1" w:styleId="af">
    <w:name w:val="מן המעיין כותרת"/>
    <w:basedOn w:val="a"/>
    <w:next w:val="ad"/>
    <w:qFormat/>
    <w:rsid w:val="00AF49C1"/>
    <w:pPr>
      <w:keepNext/>
      <w:keepLines/>
      <w:spacing w:after="0" w:line="240" w:lineRule="auto"/>
      <w:jc w:val="both"/>
    </w:pPr>
    <w:rPr>
      <w:rFonts w:cs="FbHachaluzim Medium"/>
      <w:szCs w:val="34"/>
    </w:rPr>
  </w:style>
  <w:style w:type="paragraph" w:customStyle="1" w:styleId="af0">
    <w:name w:val="מן המעיין טקסט"/>
    <w:basedOn w:val="a"/>
    <w:qFormat/>
    <w:rsid w:val="00AF49C1"/>
    <w:pPr>
      <w:spacing w:after="120"/>
      <w:jc w:val="both"/>
    </w:pPr>
    <w:rPr>
      <w:szCs w:val="18"/>
    </w:rPr>
  </w:style>
  <w:style w:type="paragraph" w:styleId="ae">
    <w:name w:val="Body Text"/>
    <w:basedOn w:val="a"/>
    <w:link w:val="af1"/>
    <w:uiPriority w:val="99"/>
    <w:semiHidden/>
    <w:unhideWhenUsed/>
    <w:rsid w:val="00AF49C1"/>
    <w:pPr>
      <w:spacing w:after="120"/>
    </w:pPr>
  </w:style>
  <w:style w:type="character" w:customStyle="1" w:styleId="af1">
    <w:name w:val="גוף טקסט תו"/>
    <w:basedOn w:val="a0"/>
    <w:link w:val="ae"/>
    <w:uiPriority w:val="99"/>
    <w:semiHidden/>
    <w:rsid w:val="00AF49C1"/>
  </w:style>
  <w:style w:type="character" w:customStyle="1" w:styleId="40">
    <w:name w:val="כותרת 4 תו"/>
    <w:basedOn w:val="a0"/>
    <w:link w:val="4"/>
    <w:uiPriority w:val="9"/>
    <w:rsid w:val="00AF49C1"/>
    <w:rPr>
      <w:rFonts w:ascii="FbHachaluzim Bold" w:eastAsia="Times New Roman" w:hAnsi="FbHachaluzim Bold" w:cs="FbHachaluzim Bold"/>
      <w:color w:val="595959" w:themeColor="text1" w:themeTint="A6"/>
      <w:sz w:val="38"/>
      <w:szCs w:val="38"/>
    </w:rPr>
  </w:style>
  <w:style w:type="paragraph" w:customStyle="1" w:styleId="af2">
    <w:name w:val="סיפור"/>
    <w:basedOn w:val="a"/>
    <w:qFormat/>
    <w:rsid w:val="00AF49C1"/>
    <w:pPr>
      <w:keepLines/>
      <w:pBdr>
        <w:top w:val="single" w:sz="4" w:space="10" w:color="FFFFFF" w:themeColor="background1"/>
        <w:left w:val="single" w:sz="4" w:space="4" w:color="FFFFFF" w:themeColor="background1"/>
        <w:bottom w:val="single" w:sz="4" w:space="10" w:color="FFFFFF" w:themeColor="background1"/>
        <w:right w:val="single" w:sz="4" w:space="4" w:color="FFFFFF" w:themeColor="background1"/>
      </w:pBdr>
      <w:spacing w:after="60"/>
      <w:ind w:left="720"/>
      <w:jc w:val="both"/>
    </w:pPr>
    <w:rPr>
      <w:rFonts w:ascii="Myriad Pro Light" w:hAnsi="Myriad Pro Light" w:cs="FbHachaluzim Regular"/>
      <w:sz w:val="20"/>
      <w:szCs w:val="24"/>
    </w:rPr>
  </w:style>
  <w:style w:type="table" w:styleId="af3">
    <w:name w:val="Table Grid"/>
    <w:basedOn w:val="a1"/>
    <w:uiPriority w:val="59"/>
    <w:rsid w:val="00C25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endnote text"/>
    <w:basedOn w:val="a"/>
    <w:link w:val="af5"/>
    <w:semiHidden/>
    <w:rsid w:val="00A1057B"/>
    <w:pPr>
      <w:spacing w:before="120" w:after="0" w:line="360" w:lineRule="auto"/>
      <w:jc w:val="both"/>
    </w:pPr>
    <w:rPr>
      <w:rFonts w:ascii="Times New Roman" w:eastAsia="Times New Roman" w:hAnsi="Times New Roman" w:cs="David"/>
      <w:sz w:val="20"/>
      <w:szCs w:val="20"/>
    </w:rPr>
  </w:style>
  <w:style w:type="character" w:customStyle="1" w:styleId="af5">
    <w:name w:val="טקסט הערת סיום תו"/>
    <w:basedOn w:val="a0"/>
    <w:link w:val="af4"/>
    <w:semiHidden/>
    <w:rsid w:val="00A1057B"/>
    <w:rPr>
      <w:rFonts w:ascii="Times New Roman" w:eastAsia="Times New Roman" w:hAnsi="Times New Roman" w:cs="David"/>
      <w:sz w:val="20"/>
      <w:szCs w:val="20"/>
    </w:rPr>
  </w:style>
  <w:style w:type="character" w:styleId="af6">
    <w:name w:val="endnote reference"/>
    <w:basedOn w:val="a0"/>
    <w:semiHidden/>
    <w:rsid w:val="00A1057B"/>
    <w:rPr>
      <w:vertAlign w:val="superscript"/>
    </w:rPr>
  </w:style>
  <w:style w:type="character" w:customStyle="1" w:styleId="30">
    <w:name w:val="כותרת 3 תו"/>
    <w:basedOn w:val="a0"/>
    <w:link w:val="3"/>
    <w:uiPriority w:val="9"/>
    <w:semiHidden/>
    <w:rsid w:val="00DE5CAA"/>
    <w:rPr>
      <w:rFonts w:asciiTheme="majorHAnsi" w:eastAsiaTheme="majorEastAsia" w:hAnsiTheme="majorHAnsi" w:cstheme="majorBidi"/>
      <w:b/>
      <w:bCs/>
      <w:color w:val="4F81BD" w:themeColor="accent1"/>
    </w:rPr>
  </w:style>
  <w:style w:type="paragraph" w:styleId="NormalWeb">
    <w:name w:val="Normal (Web)"/>
    <w:basedOn w:val="a"/>
    <w:uiPriority w:val="99"/>
    <w:unhideWhenUsed/>
    <w:rsid w:val="00225FD2"/>
    <w:pPr>
      <w:bidi w:val="0"/>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923129">
      <w:bodyDiv w:val="1"/>
      <w:marLeft w:val="0"/>
      <w:marRight w:val="0"/>
      <w:marTop w:val="0"/>
      <w:marBottom w:val="0"/>
      <w:divBdr>
        <w:top w:val="none" w:sz="0" w:space="0" w:color="auto"/>
        <w:left w:val="none" w:sz="0" w:space="0" w:color="auto"/>
        <w:bottom w:val="none" w:sz="0" w:space="0" w:color="auto"/>
        <w:right w:val="none" w:sz="0" w:space="0" w:color="auto"/>
      </w:divBdr>
      <w:divsChild>
        <w:div w:id="2125030341">
          <w:marLeft w:val="0"/>
          <w:marRight w:val="0"/>
          <w:marTop w:val="0"/>
          <w:marBottom w:val="0"/>
          <w:divBdr>
            <w:top w:val="none" w:sz="0" w:space="0" w:color="auto"/>
            <w:left w:val="none" w:sz="0" w:space="0" w:color="auto"/>
            <w:bottom w:val="none" w:sz="0" w:space="0" w:color="auto"/>
            <w:right w:val="none" w:sz="0" w:space="0" w:color="auto"/>
          </w:divBdr>
          <w:divsChild>
            <w:div w:id="1718623407">
              <w:marLeft w:val="0"/>
              <w:marRight w:val="0"/>
              <w:marTop w:val="0"/>
              <w:marBottom w:val="0"/>
              <w:divBdr>
                <w:top w:val="none" w:sz="0" w:space="0" w:color="auto"/>
                <w:left w:val="none" w:sz="0" w:space="0" w:color="auto"/>
                <w:bottom w:val="none" w:sz="0" w:space="0" w:color="auto"/>
                <w:right w:val="none" w:sz="0" w:space="0" w:color="auto"/>
              </w:divBdr>
              <w:divsChild>
                <w:div w:id="1887183080">
                  <w:marLeft w:val="0"/>
                  <w:marRight w:val="0"/>
                  <w:marTop w:val="0"/>
                  <w:marBottom w:val="0"/>
                  <w:divBdr>
                    <w:top w:val="none" w:sz="0" w:space="0" w:color="auto"/>
                    <w:left w:val="none" w:sz="0" w:space="0" w:color="auto"/>
                    <w:bottom w:val="none" w:sz="0" w:space="0" w:color="auto"/>
                    <w:right w:val="none" w:sz="0" w:space="0" w:color="auto"/>
                  </w:divBdr>
                  <w:divsChild>
                    <w:div w:id="15171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896184">
      <w:bodyDiv w:val="1"/>
      <w:marLeft w:val="0"/>
      <w:marRight w:val="0"/>
      <w:marTop w:val="0"/>
      <w:marBottom w:val="0"/>
      <w:divBdr>
        <w:top w:val="none" w:sz="0" w:space="0" w:color="auto"/>
        <w:left w:val="none" w:sz="0" w:space="0" w:color="auto"/>
        <w:bottom w:val="none" w:sz="0" w:space="0" w:color="auto"/>
        <w:right w:val="none" w:sz="0" w:space="0" w:color="auto"/>
      </w:divBdr>
    </w:div>
    <w:div w:id="103076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E93BF-6BB1-46F4-A3DF-B42FE013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1375</Words>
  <Characters>6875</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2014-04-27T19:22:00Z</dcterms:created>
  <dcterms:modified xsi:type="dcterms:W3CDTF">2014-04-27T19:22:00Z</dcterms:modified>
</cp:coreProperties>
</file>